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A6FA7" w14:textId="15E724B8" w:rsidR="00BD73AC" w:rsidRDefault="00BD73AC" w:rsidP="009149FB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5F7869FA" w14:textId="77777777" w:rsidR="009149FB" w:rsidRDefault="009149FB" w:rsidP="000F0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tbl>
      <w:tblPr>
        <w:tblpPr w:leftFromText="180" w:rightFromText="180" w:vertAnchor="text" w:horzAnchor="margin" w:tblpY="-412"/>
        <w:tblW w:w="10314" w:type="dxa"/>
        <w:tblLook w:val="04A0" w:firstRow="1" w:lastRow="0" w:firstColumn="1" w:lastColumn="0" w:noHBand="0" w:noVBand="1"/>
      </w:tblPr>
      <w:tblGrid>
        <w:gridCol w:w="3612"/>
        <w:gridCol w:w="2223"/>
        <w:gridCol w:w="4479"/>
      </w:tblGrid>
      <w:tr w:rsidR="00BD73AC" w:rsidRPr="00BD73AC" w14:paraId="779B4680" w14:textId="77777777" w:rsidTr="0026449B">
        <w:tc>
          <w:tcPr>
            <w:tcW w:w="3612" w:type="dxa"/>
            <w:shd w:val="clear" w:color="auto" w:fill="auto"/>
          </w:tcPr>
          <w:p w14:paraId="740D6B06" w14:textId="77777777" w:rsidR="00BD73AC" w:rsidRPr="00BD73AC" w:rsidRDefault="00BD73AC" w:rsidP="00BD73AC">
            <w:pPr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41CFCB3A" w14:textId="77777777" w:rsidR="00BD73AC" w:rsidRPr="00BD73AC" w:rsidRDefault="00BD73AC" w:rsidP="00BD73AC">
            <w:pPr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5BB44842" w14:textId="77777777" w:rsidR="00BD73AC" w:rsidRPr="00BD73AC" w:rsidRDefault="00BD73AC" w:rsidP="00BD73AC">
            <w:pPr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2E45042A" w14:textId="77777777" w:rsidR="00BD73AC" w:rsidRPr="00BD73AC" w:rsidRDefault="00BD73AC" w:rsidP="00BD73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28BD8039" w14:textId="77777777" w:rsidR="00BD73AC" w:rsidRPr="00BD73AC" w:rsidRDefault="00BD73AC" w:rsidP="00BD73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D73A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Принято </w:t>
            </w:r>
          </w:p>
          <w:p w14:paraId="08ECD0B2" w14:textId="77777777" w:rsidR="00BD73AC" w:rsidRPr="00BD73AC" w:rsidRDefault="00BD73AC" w:rsidP="00BD73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D73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Педагогическим советом </w:t>
            </w:r>
          </w:p>
          <w:p w14:paraId="000EE2CF" w14:textId="77777777" w:rsidR="00BD73AC" w:rsidRPr="00BD73AC" w:rsidRDefault="00BD73AC" w:rsidP="00BD73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D73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протокол №____________</w:t>
            </w:r>
          </w:p>
          <w:p w14:paraId="561FBDC5" w14:textId="51D3E2D3" w:rsidR="00BD73AC" w:rsidRPr="00BD73AC" w:rsidRDefault="00BD73AC" w:rsidP="00BD73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D73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«____» ________    202</w:t>
            </w:r>
            <w:r w:rsidR="00D71C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  <w:r w:rsidRPr="00BD73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г. </w:t>
            </w:r>
          </w:p>
          <w:p w14:paraId="1AC00C9B" w14:textId="77777777" w:rsidR="00BD73AC" w:rsidRPr="00BD73AC" w:rsidRDefault="00BD73AC" w:rsidP="00BD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shd w:val="clear" w:color="auto" w:fill="auto"/>
          </w:tcPr>
          <w:p w14:paraId="54B055D9" w14:textId="77777777" w:rsidR="00BD73AC" w:rsidRPr="00BD73AC" w:rsidRDefault="00BD73AC" w:rsidP="00BD7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DA40E0" w14:textId="1180A338" w:rsidR="00BD73AC" w:rsidRPr="00BD73AC" w:rsidRDefault="00BD73AC" w:rsidP="00BD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3A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46182" wp14:editId="6374C399">
                  <wp:extent cx="1193165" cy="1231900"/>
                  <wp:effectExtent l="0" t="0" r="698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165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F77916" w14:textId="77777777" w:rsidR="00BD73AC" w:rsidRPr="00BD73AC" w:rsidRDefault="00BD73AC" w:rsidP="00BD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shd w:val="clear" w:color="auto" w:fill="auto"/>
          </w:tcPr>
          <w:p w14:paraId="06ED252D" w14:textId="77777777" w:rsidR="00BD73AC" w:rsidRPr="00BD73AC" w:rsidRDefault="00BD73AC" w:rsidP="00BD7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52B7DD34" w14:textId="77777777" w:rsidR="00BD73AC" w:rsidRPr="00BD73AC" w:rsidRDefault="00BD73AC" w:rsidP="00BD7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72ADF405" w14:textId="77777777" w:rsidR="00BD73AC" w:rsidRPr="00BD73AC" w:rsidRDefault="00BD73AC" w:rsidP="00BD7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167765BF" w14:textId="77777777" w:rsidR="00BD73AC" w:rsidRPr="00BD73AC" w:rsidRDefault="00BD73AC" w:rsidP="00BD73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7D8702A9" w14:textId="77777777" w:rsidR="00BD73AC" w:rsidRPr="00BD73AC" w:rsidRDefault="00BD73AC" w:rsidP="00BD73AC">
            <w:pPr>
              <w:autoSpaceDE w:val="0"/>
              <w:autoSpaceDN w:val="0"/>
              <w:adjustRightInd w:val="0"/>
              <w:spacing w:after="0" w:line="240" w:lineRule="auto"/>
              <w:ind w:right="46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D73A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Утверждаю </w:t>
            </w:r>
          </w:p>
          <w:p w14:paraId="3F7E0907" w14:textId="77777777" w:rsidR="00BD73AC" w:rsidRPr="00BD73AC" w:rsidRDefault="00BD73AC" w:rsidP="00BD73AC">
            <w:pPr>
              <w:autoSpaceDE w:val="0"/>
              <w:autoSpaceDN w:val="0"/>
              <w:adjustRightInd w:val="0"/>
              <w:spacing w:after="0" w:line="240" w:lineRule="auto"/>
              <w:ind w:right="62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D73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Директор МБОУ «Гимназии №14»</w:t>
            </w:r>
          </w:p>
          <w:p w14:paraId="612D204A" w14:textId="77777777" w:rsidR="00BD73AC" w:rsidRPr="00BD73AC" w:rsidRDefault="00BD73AC" w:rsidP="00BD73AC">
            <w:pPr>
              <w:tabs>
                <w:tab w:val="left" w:pos="2869"/>
              </w:tabs>
              <w:autoSpaceDE w:val="0"/>
              <w:autoSpaceDN w:val="0"/>
              <w:adjustRightInd w:val="0"/>
              <w:spacing w:after="0" w:line="240" w:lineRule="auto"/>
              <w:ind w:right="7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D73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__________</w:t>
            </w:r>
            <w:proofErr w:type="spellStart"/>
            <w:r w:rsidRPr="00BD73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Н.А.Медведникова</w:t>
            </w:r>
            <w:proofErr w:type="spellEnd"/>
          </w:p>
          <w:p w14:paraId="1B3CB36B" w14:textId="77777777" w:rsidR="00BD73AC" w:rsidRPr="00BD73AC" w:rsidRDefault="00BD73AC" w:rsidP="00BD73AC">
            <w:pPr>
              <w:autoSpaceDE w:val="0"/>
              <w:autoSpaceDN w:val="0"/>
              <w:adjustRightInd w:val="0"/>
              <w:spacing w:after="0" w:line="240" w:lineRule="auto"/>
              <w:ind w:right="46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D73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Введено в действие приказом </w:t>
            </w:r>
          </w:p>
          <w:p w14:paraId="02BBBF01" w14:textId="4BDC3481" w:rsidR="00BD73AC" w:rsidRPr="00BD73AC" w:rsidRDefault="00BD73AC" w:rsidP="00D71CD4">
            <w:pPr>
              <w:spacing w:after="0" w:line="240" w:lineRule="auto"/>
              <w:ind w:righ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3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№___ от «__</w:t>
            </w:r>
            <w:proofErr w:type="gramStart"/>
            <w:r w:rsidRPr="00BD73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_»_</w:t>
            </w:r>
            <w:proofErr w:type="gramEnd"/>
            <w:r w:rsidRPr="00BD73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________202</w:t>
            </w:r>
            <w:r w:rsidR="00D71CD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  <w:r w:rsidRPr="00BD73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г. </w:t>
            </w:r>
            <w:r w:rsidRPr="00BD73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9267EC7" w14:textId="77777777" w:rsidR="00BD73AC" w:rsidRDefault="00BD73AC" w:rsidP="000F0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2E23A3DA" w14:textId="77777777" w:rsidR="00BD73AC" w:rsidRDefault="00BD73AC" w:rsidP="000F0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1B611C92" w14:textId="77777777" w:rsidR="009149FB" w:rsidRDefault="009149FB" w:rsidP="000F0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</w:pPr>
    </w:p>
    <w:p w14:paraId="7D59F4C0" w14:textId="77777777" w:rsidR="009149FB" w:rsidRDefault="009149FB" w:rsidP="000F0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</w:pPr>
    </w:p>
    <w:p w14:paraId="32ABCE2D" w14:textId="77777777" w:rsidR="00C7017A" w:rsidRPr="00C7017A" w:rsidRDefault="00C7017A" w:rsidP="00C7017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4"/>
          <w:szCs w:val="44"/>
        </w:rPr>
      </w:pPr>
    </w:p>
    <w:p w14:paraId="2AC01CBE" w14:textId="77777777" w:rsidR="00C7017A" w:rsidRPr="00DA2533" w:rsidRDefault="00C7017A" w:rsidP="00C70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</w:rPr>
      </w:pPr>
      <w:r w:rsidRPr="00DA2533">
        <w:rPr>
          <w:rFonts w:ascii="Times New Roman" w:eastAsia="Times New Roman" w:hAnsi="Times New Roman" w:cs="Times New Roman"/>
          <w:b/>
          <w:bCs/>
          <w:sz w:val="36"/>
          <w:szCs w:val="24"/>
        </w:rPr>
        <w:t xml:space="preserve">Положение </w:t>
      </w:r>
    </w:p>
    <w:p w14:paraId="271B8130" w14:textId="77777777" w:rsidR="00C7017A" w:rsidRPr="00DA2533" w:rsidRDefault="00C7017A" w:rsidP="00C70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</w:rPr>
      </w:pPr>
      <w:r w:rsidRPr="00DA2533">
        <w:rPr>
          <w:rFonts w:ascii="Times New Roman" w:eastAsia="Times New Roman" w:hAnsi="Times New Roman" w:cs="Times New Roman"/>
          <w:b/>
          <w:bCs/>
          <w:sz w:val="36"/>
          <w:szCs w:val="24"/>
        </w:rPr>
        <w:t>о системе оценивания образовательных достижений обучающихся</w:t>
      </w:r>
    </w:p>
    <w:p w14:paraId="6537D1F2" w14:textId="77777777" w:rsidR="00C7017A" w:rsidRPr="00DA2533" w:rsidRDefault="00C7017A" w:rsidP="00C70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</w:rPr>
      </w:pPr>
      <w:r w:rsidRPr="00DA2533">
        <w:rPr>
          <w:rFonts w:ascii="Times New Roman" w:eastAsia="Times New Roman" w:hAnsi="Times New Roman" w:cs="Times New Roman"/>
          <w:b/>
          <w:bCs/>
          <w:sz w:val="36"/>
          <w:szCs w:val="24"/>
        </w:rPr>
        <w:t>по ФГОС 2021</w:t>
      </w:r>
    </w:p>
    <w:p w14:paraId="297E2401" w14:textId="77777777" w:rsidR="00C7017A" w:rsidRPr="00DA2533" w:rsidRDefault="00C7017A" w:rsidP="00C70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</w:rPr>
      </w:pPr>
      <w:r w:rsidRPr="00DA2533">
        <w:rPr>
          <w:rFonts w:ascii="Times New Roman" w:eastAsia="Times New Roman" w:hAnsi="Times New Roman" w:cs="Times New Roman"/>
          <w:b/>
          <w:bCs/>
          <w:sz w:val="36"/>
          <w:szCs w:val="24"/>
        </w:rPr>
        <w:t>Муниципального бюджетного образовательного учреждения</w:t>
      </w:r>
    </w:p>
    <w:p w14:paraId="67381433" w14:textId="77777777" w:rsidR="00C7017A" w:rsidRPr="00DA2533" w:rsidRDefault="00C7017A" w:rsidP="00C70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</w:rPr>
      </w:pPr>
      <w:r w:rsidRPr="00DA2533">
        <w:rPr>
          <w:rFonts w:ascii="Times New Roman" w:eastAsia="Times New Roman" w:hAnsi="Times New Roman" w:cs="Times New Roman"/>
          <w:b/>
          <w:bCs/>
          <w:sz w:val="36"/>
          <w:szCs w:val="24"/>
        </w:rPr>
        <w:t>«Гимназия №</w:t>
      </w:r>
      <w:proofErr w:type="gramStart"/>
      <w:r w:rsidRPr="00DA2533">
        <w:rPr>
          <w:rFonts w:ascii="Times New Roman" w:eastAsia="Times New Roman" w:hAnsi="Times New Roman" w:cs="Times New Roman"/>
          <w:b/>
          <w:bCs/>
          <w:sz w:val="36"/>
          <w:szCs w:val="24"/>
        </w:rPr>
        <w:t>14 »</w:t>
      </w:r>
      <w:proofErr w:type="gramEnd"/>
    </w:p>
    <w:p w14:paraId="792D07CD" w14:textId="4F914B8B" w:rsidR="00BD73AC" w:rsidRDefault="00BD73AC" w:rsidP="000F03E6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140BE7F1" w14:textId="27CDD73A" w:rsidR="00BD73AC" w:rsidRDefault="00BD73AC" w:rsidP="000F03E6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1EC69B46" w14:textId="443F7FAE" w:rsidR="00BD73AC" w:rsidRDefault="00BD73AC" w:rsidP="000F03E6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53121957" w14:textId="7863045B" w:rsidR="00BD73AC" w:rsidRDefault="00BD73AC" w:rsidP="000F03E6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2C93D5F0" w14:textId="3E832F55" w:rsidR="00BD73AC" w:rsidRDefault="00BD73AC" w:rsidP="000F03E6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54D62DE" w14:textId="2C96C766" w:rsidR="00BD73AC" w:rsidRDefault="00BD73AC" w:rsidP="000F03E6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2F6C631B" w14:textId="29140498" w:rsidR="00C7017A" w:rsidRDefault="00C7017A" w:rsidP="000F03E6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0000FEA9" w14:textId="77777777" w:rsidR="00C7017A" w:rsidRDefault="00C7017A" w:rsidP="000F03E6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00F09CCA" w14:textId="59ABBE64" w:rsidR="00BD73AC" w:rsidRDefault="00BD73AC" w:rsidP="00BD73AC">
      <w:pPr>
        <w:pStyle w:val="af"/>
        <w:suppressAutoHyphens/>
        <w:ind w:left="284" w:right="283"/>
        <w:jc w:val="center"/>
        <w:rPr>
          <w:rFonts w:ascii="Times New Roman" w:hAnsi="Times New Roman"/>
          <w:b/>
          <w:sz w:val="24"/>
          <w:szCs w:val="24"/>
        </w:rPr>
      </w:pPr>
      <w:r w:rsidRPr="006F6059">
        <w:rPr>
          <w:rFonts w:ascii="Times New Roman" w:hAnsi="Times New Roman"/>
          <w:b/>
          <w:sz w:val="24"/>
          <w:szCs w:val="24"/>
        </w:rPr>
        <w:t>г. Набережные Челны</w:t>
      </w:r>
    </w:p>
    <w:p w14:paraId="2CB3D640" w14:textId="0A2F1983" w:rsidR="00C7017A" w:rsidRDefault="00C7017A" w:rsidP="00BD73AC">
      <w:pPr>
        <w:pStyle w:val="af"/>
        <w:suppressAutoHyphens/>
        <w:ind w:left="284" w:right="28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853" w:type="pct"/>
        <w:tblCellSpacing w:w="15" w:type="dxa"/>
        <w:tblInd w:w="-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C7017A" w:rsidRPr="00E41A46" w14:paraId="1A85DC7B" w14:textId="77777777" w:rsidTr="00C7017A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Style w:val="ae"/>
              <w:tblW w:w="1168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96"/>
              <w:gridCol w:w="5592"/>
            </w:tblGrid>
            <w:tr w:rsidR="00C7017A" w:rsidRPr="009C345F" w14:paraId="09A29826" w14:textId="77777777" w:rsidTr="00920788">
              <w:tc>
                <w:tcPr>
                  <w:tcW w:w="6096" w:type="dxa"/>
                </w:tcPr>
                <w:p w14:paraId="5A00B963" w14:textId="0A39B5B2" w:rsidR="00C7017A" w:rsidRPr="009C345F" w:rsidRDefault="00C7017A" w:rsidP="00920788">
                  <w:pPr>
                    <w:rPr>
                      <w:rFonts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2" w:type="dxa"/>
                </w:tcPr>
                <w:p w14:paraId="1BF10D94" w14:textId="67DFA7EA" w:rsidR="00C7017A" w:rsidRPr="009C345F" w:rsidRDefault="00C7017A" w:rsidP="00920788">
                  <w:pPr>
                    <w:rPr>
                      <w:rFonts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F0109E5" w14:textId="77777777" w:rsidR="00C7017A" w:rsidRPr="009C345F" w:rsidRDefault="00C7017A" w:rsidP="00C7017A">
            <w:pPr>
              <w:spacing w:after="0" w:line="240" w:lineRule="auto"/>
              <w:ind w:left="341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3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Общие положения</w:t>
            </w:r>
          </w:p>
          <w:p w14:paraId="75E58468" w14:textId="77777777" w:rsidR="00C7017A" w:rsidRPr="00E41A46" w:rsidRDefault="00C7017A" w:rsidP="00C7017A">
            <w:p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Положение о системе оценивания (далее – Положение) определяет структуру школьной системы оценки образовательных достижений обучающихся, устанавливает единые требования к организации и технологии оценивания в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 №14</w:t>
            </w: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(далее </w:t>
            </w:r>
            <w:r w:rsidRPr="00E41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</w:t>
            </w: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01159168" w14:textId="77777777" w:rsidR="00C7017A" w:rsidRPr="00E41A46" w:rsidRDefault="00C7017A" w:rsidP="00C7017A">
            <w:p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>1.2. Положение разработано на основании:</w:t>
            </w:r>
          </w:p>
          <w:p w14:paraId="3377ED91" w14:textId="77777777" w:rsidR="00C7017A" w:rsidRPr="009C345F" w:rsidRDefault="006C712E" w:rsidP="00C7017A">
            <w:pPr>
              <w:numPr>
                <w:ilvl w:val="0"/>
                <w:numId w:val="36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anchor="/document/99/902389617/" w:history="1">
              <w:r w:rsidR="00C7017A" w:rsidRPr="009C345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Федерального закона от 29.12.2012 № 273-ФЗ</w:t>
              </w:r>
            </w:hyperlink>
            <w:r w:rsidR="00C7017A" w:rsidRPr="009C345F">
              <w:rPr>
                <w:rFonts w:ascii="Times New Roman" w:eastAsia="Times New Roman" w:hAnsi="Times New Roman" w:cs="Times New Roman"/>
                <w:sz w:val="24"/>
                <w:szCs w:val="24"/>
              </w:rPr>
              <w:t> «Об образовании в Российской Федерации»;</w:t>
            </w:r>
          </w:p>
          <w:p w14:paraId="1AE1A2A7" w14:textId="77777777" w:rsidR="00C7017A" w:rsidRPr="009C345F" w:rsidRDefault="006C712E" w:rsidP="00C7017A">
            <w:pPr>
              <w:numPr>
                <w:ilvl w:val="0"/>
                <w:numId w:val="36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anchor="/document/99/902180656/XA00LUO2M6/" w:history="1">
              <w:r w:rsidR="00C7017A" w:rsidRPr="009C345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ФГОС НОО</w:t>
              </w:r>
            </w:hyperlink>
            <w:r w:rsidR="00C7017A" w:rsidRPr="009C345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701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СОО (от 31 мая 2021 г. №286, 287</w:t>
            </w:r>
            <w:r w:rsidR="00C7017A" w:rsidRPr="009C345F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14:paraId="5D29B0E1" w14:textId="77777777" w:rsidR="00C7017A" w:rsidRPr="009C345F" w:rsidRDefault="00C7017A" w:rsidP="00C7017A">
            <w:pPr>
              <w:numPr>
                <w:ilvl w:val="0"/>
                <w:numId w:val="36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</w:t>
            </w:r>
            <w:r w:rsidRPr="009C34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3737F85" w14:textId="77777777" w:rsidR="00C7017A" w:rsidRPr="00E41A46" w:rsidRDefault="00C7017A" w:rsidP="00C7017A">
            <w:p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 Настоящее Положение является локальным актом образовательной организации, утверждается педагогическим советом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</w:t>
            </w: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>, имеющим право вносить в него свои изменения и дополнения, и обязательно для исполнения всеми участниками образовательных отношений.</w:t>
            </w:r>
          </w:p>
          <w:p w14:paraId="20EFCFF5" w14:textId="77777777" w:rsidR="00C7017A" w:rsidRPr="00E41A46" w:rsidRDefault="00C7017A" w:rsidP="00C7017A">
            <w:p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1.4. </w:t>
            </w:r>
            <w:proofErr w:type="gramStart"/>
            <w:r w:rsidRPr="008148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 направления и цели оценочной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являются:</w:t>
            </w:r>
          </w:p>
          <w:p w14:paraId="2B09BE26" w14:textId="77777777" w:rsidR="00C7017A" w:rsidRDefault="00C7017A" w:rsidP="00C7017A">
            <w:pPr>
              <w:numPr>
                <w:ilvl w:val="0"/>
                <w:numId w:val="37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достижений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на различных этапах обучения как основа их промежуточной и итоговой аттестации, а также основа процедур внутреннего мониторинга Гимназии, мониторинговых исследований муниципального, регионального и федерального уровней; оценка результатов деятельности педагогических кадров как основа аттестационных процедур;</w:t>
            </w:r>
          </w:p>
          <w:p w14:paraId="2FD090F8" w14:textId="77777777" w:rsidR="00C7017A" w:rsidRPr="00430506" w:rsidRDefault="00C7017A" w:rsidP="00C7017A">
            <w:pPr>
              <w:numPr>
                <w:ilvl w:val="0"/>
                <w:numId w:val="37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результатов деятельности Гимназии как основа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аккредитационных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процедур</w:t>
            </w:r>
            <w:r w:rsidRPr="004305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F5659C6" w14:textId="77777777" w:rsidR="00C7017A" w:rsidRDefault="00C7017A" w:rsidP="00C7017A">
            <w:p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Основным объектом системы оценки, ее содержательной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критериальной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базой выступают требования ФГОС, которые конкретизируются в планируемых результатах освоения обучающимися основной образовательной программы Гимназии</w:t>
            </w:r>
          </w:p>
          <w:p w14:paraId="5EBEFF68" w14:textId="77777777" w:rsidR="00C7017A" w:rsidRDefault="00C7017A" w:rsidP="00C7017A">
            <w:p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1.6. Система оценки включает процедуры внутренней и внешней оценки.</w:t>
            </w:r>
          </w:p>
          <w:p w14:paraId="605929FF" w14:textId="77777777" w:rsidR="00C7017A" w:rsidRDefault="00C7017A" w:rsidP="00C7017A">
            <w:p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8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Внутренняя 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включает:</w:t>
            </w:r>
          </w:p>
          <w:p w14:paraId="57AD0715" w14:textId="77777777" w:rsidR="00C7017A" w:rsidRDefault="00C7017A" w:rsidP="00C7017A">
            <w:p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стартовую педагогическую диагностику;</w:t>
            </w:r>
          </w:p>
          <w:p w14:paraId="23F59C9A" w14:textId="77777777" w:rsidR="00C7017A" w:rsidRDefault="00C7017A" w:rsidP="00C7017A">
            <w:p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текущую и тематическую оценку;</w:t>
            </w:r>
          </w:p>
          <w:p w14:paraId="20858FF9" w14:textId="77777777" w:rsidR="00C7017A" w:rsidRDefault="00C7017A" w:rsidP="00C7017A">
            <w:p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Портфолио;</w:t>
            </w:r>
          </w:p>
          <w:p w14:paraId="3EF0F6A2" w14:textId="77777777" w:rsidR="00C7017A" w:rsidRDefault="00C7017A" w:rsidP="00C7017A">
            <w:p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психолого-педагогическое наблюдение;</w:t>
            </w:r>
          </w:p>
          <w:p w14:paraId="3D328104" w14:textId="77777777" w:rsidR="00C7017A" w:rsidRDefault="00C7017A" w:rsidP="00C7017A">
            <w:p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 образовательных достижений;</w:t>
            </w:r>
          </w:p>
          <w:p w14:paraId="558C39F6" w14:textId="77777777" w:rsidR="00C7017A" w:rsidRDefault="00C7017A" w:rsidP="00C7017A">
            <w:p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промежуточную и итоговую аттестацию обучающегося.</w:t>
            </w:r>
          </w:p>
          <w:p w14:paraId="7F988574" w14:textId="77777777" w:rsidR="00C7017A" w:rsidRDefault="00C7017A" w:rsidP="00C7017A">
            <w:p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8148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 внешним процедурам относятся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1944B358" w14:textId="77777777" w:rsidR="00C7017A" w:rsidRDefault="00C7017A" w:rsidP="00C7017A">
            <w:p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государственная итоговая аттестация;</w:t>
            </w:r>
          </w:p>
          <w:p w14:paraId="7BA108B6" w14:textId="77777777" w:rsidR="00C7017A" w:rsidRDefault="00C7017A" w:rsidP="00C7017A">
            <w:p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независимая оценка качества образования;</w:t>
            </w:r>
          </w:p>
          <w:p w14:paraId="6BD834D6" w14:textId="77777777" w:rsidR="00C7017A" w:rsidRPr="00E41A46" w:rsidRDefault="00C7017A" w:rsidP="00C7017A">
            <w:p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мониторинговые исследования муниципального, регионального и федерального уровней.</w:t>
            </w:r>
          </w:p>
          <w:p w14:paraId="606FE65C" w14:textId="77777777" w:rsidR="00C7017A" w:rsidRDefault="00C7017A" w:rsidP="00C7017A">
            <w:p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>1.7. Система оцен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 реализует системно-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уровневый и комплексный подходы к оценке образовательных достижений.</w:t>
            </w:r>
          </w:p>
          <w:p w14:paraId="3FE53190" w14:textId="77777777" w:rsidR="00C7017A" w:rsidRDefault="00C7017A" w:rsidP="00C7017A">
            <w:p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1.7</w:t>
            </w: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8148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Системно-</w:t>
            </w:r>
            <w:proofErr w:type="spellStart"/>
            <w:r w:rsidRPr="008148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деятельностный</w:t>
            </w:r>
            <w:proofErr w:type="spellEnd"/>
            <w:r w:rsidRPr="008148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подход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оценке образовательных достижений проявляется в оценке способности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  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решению учебно-познавательных  и учебно-практических задач, а также в оценке уровня функциональной грамотности </w:t>
            </w: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обучающихся. Он обеспечивается содержанием и критериями оценки, в качестве которых выступают планируемые результаты обучения, выраженные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форме и в терминах, обозначающих компетенции функциональной грамотности учащихся.</w:t>
            </w:r>
          </w:p>
          <w:p w14:paraId="56AB287E" w14:textId="77777777" w:rsidR="00C7017A" w:rsidRDefault="00C7017A" w:rsidP="00C7017A">
            <w:pPr>
              <w:spacing w:after="0" w:line="240" w:lineRule="auto"/>
              <w:ind w:left="341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1.7.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8148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Уровневый</w:t>
            </w:r>
            <w:proofErr w:type="gramEnd"/>
            <w:r w:rsidRPr="008148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подход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служит основой для организации индивидуальной работы с учащимися. Он реализуется как по отношению к содержанию оценки, так и представлению, и интерпретации результатов измерений. </w:t>
            </w:r>
          </w:p>
          <w:p w14:paraId="7F3D590A" w14:textId="77777777" w:rsidR="00C7017A" w:rsidRDefault="00C7017A" w:rsidP="00C7017A">
            <w:pPr>
              <w:spacing w:after="0" w:line="240" w:lineRule="auto"/>
              <w:ind w:left="341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Уровневый подход реализуется за счет фиксации различных уровней достижения обучающимися планируемых результатов: базового 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процесса. Овладение базовым уровнем является достаточным для продолжения обучения и усвоения последующего материала.</w:t>
            </w:r>
          </w:p>
          <w:p w14:paraId="6F8DCAB8" w14:textId="77777777" w:rsidR="00C7017A" w:rsidRDefault="00C7017A" w:rsidP="00C7017A">
            <w:pPr>
              <w:spacing w:after="0" w:line="240" w:lineRule="auto"/>
              <w:ind w:left="341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1.7.3. </w:t>
            </w:r>
            <w:r w:rsidRPr="008148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Комплексный подход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оценке образовательных достижений реализуется с помощью: </w:t>
            </w:r>
          </w:p>
          <w:p w14:paraId="2DA6D8E0" w14:textId="77777777" w:rsidR="00C7017A" w:rsidRDefault="00C7017A" w:rsidP="00C7017A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оценки предметных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результатов;</w:t>
            </w:r>
          </w:p>
          <w:p w14:paraId="74DACFBB" w14:textId="77777777" w:rsidR="00C7017A" w:rsidRDefault="00C7017A" w:rsidP="00C7017A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 комплекса оценочных процедур (стартовый, текущий, тематический, промежуточный) как основы для оценки динамики индивидуальных образовательных достижений и для итоговой оценки;</w:t>
            </w:r>
          </w:p>
          <w:p w14:paraId="09602848" w14:textId="77777777" w:rsidR="00C7017A" w:rsidRDefault="00C7017A" w:rsidP="00C7017A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контекстной информации (особенности обучающихся, условия в процессе обучения и др.) для интерпретации полученных результатов в целях управления качеством образования;</w:t>
            </w:r>
          </w:p>
          <w:p w14:paraId="48F602A2" w14:textId="77777777" w:rsidR="00C7017A" w:rsidRPr="00853F25" w:rsidRDefault="00C7017A" w:rsidP="00C7017A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разнообразных методов и форм оценки, взаимно дополняющих друг друга (стандартизированных устных и письменных работ, проектов, практических работ, командных, исследовательских, творческих работ, самоанализа и самооценки,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наблюдения, испытаний (тестов), динамических показателей усвоения знаний и развитие умений, в том числе формируемых с использованием цифровых технологий)</w:t>
            </w:r>
          </w:p>
          <w:p w14:paraId="20CFEEB3" w14:textId="77777777" w:rsidR="00C7017A" w:rsidRDefault="00C7017A" w:rsidP="00C7017A">
            <w:pPr>
              <w:spacing w:after="0" w:line="240" w:lineRule="auto"/>
              <w:ind w:left="341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1.8. </w:t>
            </w:r>
            <w:r w:rsidRPr="008148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Особенности оценки </w:t>
            </w:r>
            <w:proofErr w:type="spellStart"/>
            <w:r w:rsidRPr="008148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метапредметных</w:t>
            </w:r>
            <w:proofErr w:type="spellEnd"/>
            <w:r w:rsidRPr="008148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результатов</w:t>
            </w:r>
          </w:p>
          <w:p w14:paraId="64050771" w14:textId="77777777" w:rsidR="00C7017A" w:rsidRDefault="00C7017A" w:rsidP="00C7017A">
            <w:pPr>
              <w:spacing w:after="0" w:line="240" w:lineRule="auto"/>
              <w:ind w:left="341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1.8.1. Оценка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представляет собой оценку достижения планируемых результатов освоения основной образовательной программы по уровням образования которые представлены в программе формирования универсальных учебных действий обучающихся и отражают совокупность познавательных, коммуникативных и регулятивных универсальных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 действий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систему междисциплинарных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понятий.</w:t>
            </w:r>
          </w:p>
          <w:p w14:paraId="2FFB5FA8" w14:textId="77777777" w:rsidR="00C7017A" w:rsidRDefault="00C7017A" w:rsidP="00C7017A">
            <w:pPr>
              <w:spacing w:after="0" w:line="240" w:lineRule="auto"/>
              <w:ind w:left="341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1.8.2. 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обеспечивается совокупностью всех учебных предметов и внеурочной деятельности. </w:t>
            </w:r>
          </w:p>
          <w:p w14:paraId="59916F32" w14:textId="77777777" w:rsidR="00C7017A" w:rsidRDefault="00C7017A" w:rsidP="00C7017A">
            <w:pPr>
              <w:spacing w:after="0" w:line="240" w:lineRule="auto"/>
              <w:ind w:left="341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1.8.3. основным объектом и предметом оценки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является овладение:</w:t>
            </w:r>
          </w:p>
          <w:p w14:paraId="3B63AFB9" w14:textId="77777777" w:rsidR="00C7017A" w:rsidRDefault="00C7017A" w:rsidP="00C7017A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универсальными учебными познавательными действиями;</w:t>
            </w:r>
          </w:p>
          <w:p w14:paraId="7A592EE2" w14:textId="77777777" w:rsidR="00C7017A" w:rsidRDefault="00C7017A" w:rsidP="00C7017A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универсальными учебными коммуникативными действиями;</w:t>
            </w:r>
          </w:p>
          <w:p w14:paraId="4A689CC5" w14:textId="77777777" w:rsidR="00C7017A" w:rsidRDefault="00C7017A" w:rsidP="00C7017A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универсальными учебными регулятивными действиями;</w:t>
            </w:r>
          </w:p>
          <w:p w14:paraId="2A531765" w14:textId="77777777" w:rsidR="00C7017A" w:rsidRDefault="00C7017A" w:rsidP="00C7017A">
            <w:pPr>
              <w:spacing w:after="0" w:line="240" w:lineRule="auto"/>
              <w:ind w:left="341" w:firstLine="5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1.8.4. Оценка достижения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осуществляется администрацией Гимназии в ходе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периодичность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мониторинга устанавливается решением педагогического совета. Инструментарий строится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основе и включает диагностические материалы по оценке читательской и цифровой грамотности,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регулятивных, коммуникативных и познавательных учебных действий.</w:t>
            </w:r>
          </w:p>
          <w:p w14:paraId="50B551C3" w14:textId="77777777" w:rsidR="00C7017A" w:rsidRDefault="00C7017A" w:rsidP="00C7017A">
            <w:pPr>
              <w:spacing w:after="0" w:line="240" w:lineRule="auto"/>
              <w:ind w:left="341" w:firstLine="5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1.8.5. Формами оценки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являются:</w:t>
            </w:r>
          </w:p>
          <w:p w14:paraId="570E7809" w14:textId="77777777" w:rsidR="00C7017A" w:rsidRDefault="00C7017A" w:rsidP="00C7017A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проверки читательской грамотности – письменная работа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основе;</w:t>
            </w:r>
          </w:p>
          <w:p w14:paraId="611FD513" w14:textId="77777777" w:rsidR="00C7017A" w:rsidRDefault="00C7017A" w:rsidP="00C7017A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проверки цифровой грамотности – практическая работа в сочетании с письменной (компьютеризованной) частью;</w:t>
            </w:r>
          </w:p>
          <w:p w14:paraId="1D3E11A5" w14:textId="77777777" w:rsidR="00C7017A" w:rsidRPr="00946099" w:rsidRDefault="00C7017A" w:rsidP="00C7017A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0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для проверки </w:t>
            </w:r>
            <w:proofErr w:type="spellStart"/>
            <w:r w:rsidRPr="00946099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46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регулятивных, коммуникативных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познавательных учебных действий – экспертная оценка процесса и результатов выполнения групповых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 учебных исследований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проектов.</w:t>
            </w:r>
          </w:p>
          <w:p w14:paraId="7137B550" w14:textId="77777777" w:rsidR="00C7017A" w:rsidRPr="00946099" w:rsidRDefault="00C7017A" w:rsidP="00C7017A">
            <w:pPr>
              <w:pStyle w:val="a7"/>
              <w:spacing w:after="0" w:line="240" w:lineRule="auto"/>
              <w:ind w:left="341" w:firstLine="5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Каждая их перечисленных видов диагностики проводится с периодичностью не менее, чем 1 раз в 2 года.</w:t>
            </w:r>
          </w:p>
          <w:p w14:paraId="0133BE1E" w14:textId="77777777" w:rsidR="00C7017A" w:rsidRDefault="00C7017A" w:rsidP="00C7017A">
            <w:pPr>
              <w:spacing w:after="0" w:line="240" w:lineRule="auto"/>
              <w:ind w:left="341" w:firstLine="5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6.Основной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процедурой итоговой оценки достижения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является защита итогового проекта.</w:t>
            </w:r>
          </w:p>
          <w:p w14:paraId="391148B6" w14:textId="77777777" w:rsidR="00C7017A" w:rsidRDefault="00C7017A" w:rsidP="00C7017A">
            <w:pPr>
              <w:spacing w:after="0" w:line="240" w:lineRule="auto"/>
              <w:ind w:left="341" w:firstLine="5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организации проектной деятельности, к содержанию и направленности проекта, а также критерии оценки проектной работы разработаны в Положении о проектной деятельности обучающихся.</w:t>
            </w:r>
          </w:p>
          <w:p w14:paraId="671F305A" w14:textId="77777777" w:rsidR="00C7017A" w:rsidRDefault="00C7017A" w:rsidP="00C7017A">
            <w:pPr>
              <w:spacing w:after="0" w:line="240" w:lineRule="auto"/>
              <w:ind w:left="341" w:firstLine="5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1.9. Система оценивания в Гимназии включает технологию оценивания, виды и формы контроля результатов освоения основной образовательной программы начального, основной общего образования. Особенностью системы оценивания освоения ФГОС является комплексный подход к оценке результатов освоения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программы,  позволяющий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осуществлять оценку предметных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результатов.</w:t>
            </w:r>
          </w:p>
          <w:p w14:paraId="328EE7E1" w14:textId="77777777" w:rsidR="00C7017A" w:rsidRDefault="00C7017A" w:rsidP="00C7017A">
            <w:pPr>
              <w:spacing w:after="0" w:line="240" w:lineRule="auto"/>
              <w:ind w:left="341" w:firstLine="5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1.10. Успешность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освоения  планируемых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программы учениками первых классов характеризуется качественной оценкой в конце учебного года. </w:t>
            </w:r>
          </w:p>
          <w:p w14:paraId="2F626DE5" w14:textId="77777777" w:rsidR="00C7017A" w:rsidRDefault="00C7017A" w:rsidP="00C7017A">
            <w:pPr>
              <w:spacing w:after="0" w:line="240" w:lineRule="auto"/>
              <w:ind w:left="341" w:firstLine="5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Успешность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освоения  планируемых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учебных программ обучающихся со 2 по 11 класс</w:t>
            </w: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определяется по пятибалльной шкале оценивания: «5» (отлично), «4» (хорошо), «3» (удовлетворительно), «2» (неудовлетворительно). Пятибалльная шкала в соответствии с ФГОС соотносится с тремя уровнями успешности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ниже базового, </w:t>
            </w: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выше базового)</w:t>
            </w: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6E1EA4C8" w14:textId="77777777" w:rsidR="00C7017A" w:rsidRDefault="00C7017A" w:rsidP="00C7017A">
            <w:pPr>
              <w:spacing w:after="0" w:line="240" w:lineRule="auto"/>
              <w:ind w:left="341" w:firstLine="5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A48E82" w14:textId="77777777" w:rsidR="00C7017A" w:rsidRPr="00E41A46" w:rsidRDefault="00C7017A" w:rsidP="00C7017A">
            <w:pPr>
              <w:spacing w:after="0" w:line="240" w:lineRule="auto"/>
              <w:ind w:left="341" w:firstLine="5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отметки в пятибалльную шкалу осуществляется по следующей схеме.</w:t>
            </w:r>
          </w:p>
          <w:tbl>
            <w:tblPr>
              <w:tblW w:w="9157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61"/>
              <w:gridCol w:w="3685"/>
              <w:gridCol w:w="2211"/>
            </w:tblGrid>
            <w:tr w:rsidR="00C7017A" w:rsidRPr="00E41A46" w14:paraId="41F6A4A1" w14:textId="77777777" w:rsidTr="00C7017A">
              <w:trPr>
                <w:tblCellSpacing w:w="15" w:type="dxa"/>
              </w:trPr>
              <w:tc>
                <w:tcPr>
                  <w:tcW w:w="3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FBE2D3" w14:textId="77777777" w:rsidR="00C7017A" w:rsidRPr="00E41A46" w:rsidRDefault="00C7017A" w:rsidP="00C7017A">
                  <w:pPr>
                    <w:spacing w:before="100" w:beforeAutospacing="1" w:after="100" w:afterAutospacing="1" w:line="240" w:lineRule="auto"/>
                    <w:ind w:left="34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1A4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Качество освоения программы</w:t>
                  </w:r>
                </w:p>
              </w:tc>
              <w:tc>
                <w:tcPr>
                  <w:tcW w:w="3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398B13" w14:textId="77777777" w:rsidR="00C7017A" w:rsidRPr="00E41A46" w:rsidRDefault="00C7017A" w:rsidP="00C7017A">
                  <w:pPr>
                    <w:spacing w:before="100" w:beforeAutospacing="1" w:after="100" w:afterAutospacing="1" w:line="240" w:lineRule="auto"/>
                    <w:ind w:left="34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1A4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Уровень успешности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992A3F" w14:textId="77777777" w:rsidR="00C7017A" w:rsidRPr="00E41A46" w:rsidRDefault="00C7017A" w:rsidP="00C7017A">
                  <w:pPr>
                    <w:spacing w:before="100" w:beforeAutospacing="1" w:after="100" w:afterAutospacing="1" w:line="240" w:lineRule="auto"/>
                    <w:ind w:left="34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1A4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Отметка по 5-балльной шкале</w:t>
                  </w:r>
                </w:p>
              </w:tc>
            </w:tr>
            <w:tr w:rsidR="00C7017A" w:rsidRPr="00E41A46" w14:paraId="53E86742" w14:textId="77777777" w:rsidTr="00C7017A">
              <w:trPr>
                <w:tblCellSpacing w:w="15" w:type="dxa"/>
              </w:trPr>
              <w:tc>
                <w:tcPr>
                  <w:tcW w:w="3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1683FD" w14:textId="77777777" w:rsidR="00C7017A" w:rsidRPr="00E41A46" w:rsidRDefault="00C7017A" w:rsidP="00C7017A">
                  <w:pPr>
                    <w:spacing w:before="100" w:beforeAutospacing="1" w:after="100" w:afterAutospacing="1" w:line="240" w:lineRule="auto"/>
                    <w:ind w:left="34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1A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90–100 процентов</w:t>
                  </w:r>
                </w:p>
              </w:tc>
              <w:tc>
                <w:tcPr>
                  <w:tcW w:w="3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D25009" w14:textId="6E7D74AE" w:rsidR="00C7017A" w:rsidRPr="00E41A46" w:rsidRDefault="004F157F" w:rsidP="004F157F">
                  <w:pPr>
                    <w:spacing w:before="100" w:beforeAutospacing="1" w:after="100" w:afterAutospacing="1" w:line="240" w:lineRule="auto"/>
                    <w:ind w:left="34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553BEB" w14:textId="77777777" w:rsidR="00C7017A" w:rsidRPr="00E41A46" w:rsidRDefault="00C7017A" w:rsidP="00C7017A">
                  <w:pPr>
                    <w:spacing w:before="100" w:beforeAutospacing="1" w:after="100" w:afterAutospacing="1" w:line="240" w:lineRule="auto"/>
                    <w:ind w:left="34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1A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</w:tr>
            <w:tr w:rsidR="009556CA" w:rsidRPr="00E41A46" w14:paraId="7106FE25" w14:textId="77777777" w:rsidTr="00C7017A">
              <w:trPr>
                <w:tblCellSpacing w:w="15" w:type="dxa"/>
              </w:trPr>
              <w:tc>
                <w:tcPr>
                  <w:tcW w:w="3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CB5D9" w14:textId="03BCABD8" w:rsidR="009556CA" w:rsidRPr="00E41A46" w:rsidRDefault="004F157F" w:rsidP="00C7017A">
                  <w:pPr>
                    <w:spacing w:before="100" w:beforeAutospacing="1" w:after="100" w:afterAutospacing="1" w:line="240" w:lineRule="auto"/>
                    <w:ind w:left="34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89-70 процентов</w:t>
                  </w:r>
                </w:p>
              </w:tc>
              <w:tc>
                <w:tcPr>
                  <w:tcW w:w="3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992DE8" w14:textId="0D334CAD" w:rsidR="009556CA" w:rsidRDefault="004F157F" w:rsidP="00C7017A">
                  <w:pPr>
                    <w:spacing w:before="100" w:beforeAutospacing="1" w:after="100" w:afterAutospacing="1" w:line="240" w:lineRule="auto"/>
                    <w:ind w:left="34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повышенный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830296" w14:textId="7C61EB31" w:rsidR="009556CA" w:rsidRPr="00E41A46" w:rsidRDefault="009556CA" w:rsidP="00C7017A">
                  <w:pPr>
                    <w:spacing w:before="100" w:beforeAutospacing="1" w:after="100" w:afterAutospacing="1" w:line="240" w:lineRule="auto"/>
                    <w:ind w:left="341" w:right="15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</w:tr>
            <w:tr w:rsidR="00C7017A" w:rsidRPr="00E41A46" w14:paraId="3F428EE9" w14:textId="77777777" w:rsidTr="00C7017A">
              <w:trPr>
                <w:tblCellSpacing w:w="15" w:type="dxa"/>
              </w:trPr>
              <w:tc>
                <w:tcPr>
                  <w:tcW w:w="3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CE345C" w14:textId="3EA761B4" w:rsidR="00C7017A" w:rsidRPr="00E41A46" w:rsidRDefault="004F157F" w:rsidP="004F157F">
                  <w:pPr>
                    <w:spacing w:before="100" w:beforeAutospacing="1" w:after="100" w:afterAutospacing="1" w:line="240" w:lineRule="auto"/>
                    <w:ind w:left="34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69</w:t>
                  </w:r>
                  <w:r w:rsidR="00C7017A" w:rsidRPr="00E41A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</w:t>
                  </w:r>
                  <w:r w:rsidR="00C7017A" w:rsidRPr="00E41A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процентов</w:t>
                  </w:r>
                </w:p>
              </w:tc>
              <w:tc>
                <w:tcPr>
                  <w:tcW w:w="3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BB57AF" w14:textId="77777777" w:rsidR="00C7017A" w:rsidRPr="00E41A46" w:rsidRDefault="00C7017A" w:rsidP="00C7017A">
                  <w:pPr>
                    <w:spacing w:before="100" w:beforeAutospacing="1" w:after="100" w:afterAutospacing="1" w:line="240" w:lineRule="auto"/>
                    <w:ind w:left="34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базовый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1F9923" w14:textId="3239CBFD" w:rsidR="00C7017A" w:rsidRPr="00E41A46" w:rsidRDefault="004F157F" w:rsidP="009556CA">
                  <w:pPr>
                    <w:spacing w:before="100" w:beforeAutospacing="1" w:after="100" w:afterAutospacing="1" w:line="240" w:lineRule="auto"/>
                    <w:ind w:left="341" w:right="15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7017A" w:rsidRPr="00E41A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C7017A" w:rsidRPr="00E41A46" w14:paraId="4B600BB5" w14:textId="77777777" w:rsidTr="00C7017A">
              <w:trPr>
                <w:tblCellSpacing w:w="15" w:type="dxa"/>
              </w:trPr>
              <w:tc>
                <w:tcPr>
                  <w:tcW w:w="3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714726" w14:textId="77777777" w:rsidR="00C7017A" w:rsidRPr="00E41A46" w:rsidRDefault="00C7017A" w:rsidP="00C7017A">
                  <w:pPr>
                    <w:spacing w:before="100" w:beforeAutospacing="1" w:after="100" w:afterAutospacing="1" w:line="240" w:lineRule="auto"/>
                    <w:ind w:left="34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1A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Меньше 50 процентов</w:t>
                  </w:r>
                </w:p>
              </w:tc>
              <w:tc>
                <w:tcPr>
                  <w:tcW w:w="3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C37A16" w14:textId="77777777" w:rsidR="00C7017A" w:rsidRPr="00E41A46" w:rsidRDefault="00C7017A" w:rsidP="00C7017A">
                  <w:pPr>
                    <w:spacing w:before="100" w:beforeAutospacing="1" w:after="100" w:afterAutospacing="1" w:line="240" w:lineRule="auto"/>
                    <w:ind w:left="34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</w:t>
                  </w:r>
                  <w:r w:rsidRPr="00E41A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иже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базового</w:t>
                  </w:r>
                </w:p>
              </w:tc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2F6C72" w14:textId="77777777" w:rsidR="00C7017A" w:rsidRPr="00E41A46" w:rsidRDefault="00C7017A" w:rsidP="00C7017A">
                  <w:pPr>
                    <w:spacing w:before="100" w:beforeAutospacing="1" w:after="100" w:afterAutospacing="1" w:line="240" w:lineRule="auto"/>
                    <w:ind w:left="34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41A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</w:tr>
          </w:tbl>
          <w:p w14:paraId="3EAE04BB" w14:textId="77777777" w:rsidR="00C7017A" w:rsidRDefault="00C7017A" w:rsidP="00C7017A">
            <w:pPr>
              <w:spacing w:after="0" w:line="240" w:lineRule="auto"/>
              <w:ind w:left="341" w:firstLine="5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F85BF1" w14:textId="77777777" w:rsidR="00C7017A" w:rsidRDefault="00C7017A" w:rsidP="00C7017A">
            <w:pPr>
              <w:spacing w:after="0" w:line="240" w:lineRule="auto"/>
              <w:ind w:left="341" w:firstLine="5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Технология оценивания на уровне начального общего образования.</w:t>
            </w:r>
          </w:p>
          <w:p w14:paraId="36EBF682" w14:textId="77777777" w:rsidR="00C7017A" w:rsidRDefault="00C7017A" w:rsidP="00C7017A">
            <w:pPr>
              <w:spacing w:after="0" w:line="240" w:lineRule="auto"/>
              <w:ind w:left="341" w:firstLine="5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 Цели оценочной деятельности направлены на достижение планируемых результатов освоения основной образовательной программы начального общего образования.</w:t>
            </w:r>
          </w:p>
          <w:p w14:paraId="155C976C" w14:textId="77777777" w:rsidR="00C7017A" w:rsidRDefault="00C7017A" w:rsidP="00C7017A">
            <w:pPr>
              <w:spacing w:after="0" w:line="240" w:lineRule="auto"/>
              <w:ind w:left="341" w:firstLine="5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2.1.1. Требования к результатам освоения программ начального общего образования:</w:t>
            </w:r>
          </w:p>
          <w:p w14:paraId="1C29B492" w14:textId="77777777" w:rsidR="00C7017A" w:rsidRPr="0005746B" w:rsidRDefault="00C7017A" w:rsidP="00C7017A">
            <w:pPr>
              <w:spacing w:after="0" w:line="240" w:lineRule="auto"/>
              <w:ind w:left="341" w:firstLine="52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05746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Личностные:</w:t>
            </w:r>
          </w:p>
          <w:p w14:paraId="07011092" w14:textId="77777777" w:rsidR="00C7017A" w:rsidRDefault="00C7017A" w:rsidP="00C7017A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учеников основ российской гражданской идентичности;</w:t>
            </w:r>
          </w:p>
          <w:p w14:paraId="4EE5681C" w14:textId="77777777" w:rsidR="00C7017A" w:rsidRDefault="00C7017A" w:rsidP="00C7017A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школьников к саморазвитию;</w:t>
            </w:r>
          </w:p>
          <w:p w14:paraId="51D7E76B" w14:textId="77777777" w:rsidR="00C7017A" w:rsidRDefault="00C7017A" w:rsidP="00C7017A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мотивация к познанию и обучению;</w:t>
            </w:r>
          </w:p>
          <w:p w14:paraId="62D5C744" w14:textId="77777777" w:rsidR="00C7017A" w:rsidRDefault="00C7017A" w:rsidP="00C7017A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ценностные установки и социально-значимые качества личности;</w:t>
            </w:r>
          </w:p>
          <w:p w14:paraId="3E4A5BE9" w14:textId="77777777" w:rsidR="00C7017A" w:rsidRDefault="00C7017A" w:rsidP="00C7017A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активное участие в социально-значимой деятельности</w:t>
            </w:r>
          </w:p>
          <w:p w14:paraId="45B4DC2D" w14:textId="77777777" w:rsidR="00C7017A" w:rsidRPr="0005746B" w:rsidRDefault="00C7017A" w:rsidP="00C7017A">
            <w:p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Pr="0005746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05746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: </w:t>
            </w:r>
          </w:p>
          <w:p w14:paraId="466F7EB8" w14:textId="77777777" w:rsidR="00C7017A" w:rsidRDefault="00C7017A" w:rsidP="00C7017A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универсальные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учебные действия: базовые логические и начальные исследовательские действия, а также работа с информацией;</w:t>
            </w:r>
          </w:p>
          <w:p w14:paraId="3E5D208D" w14:textId="77777777" w:rsidR="00C7017A" w:rsidRDefault="00C7017A" w:rsidP="00C7017A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универсальные коммуникативные действия: общение, совместная деятельность, презентация;</w:t>
            </w:r>
          </w:p>
          <w:p w14:paraId="15B6948C" w14:textId="77777777" w:rsidR="00C7017A" w:rsidRDefault="00C7017A" w:rsidP="00C7017A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универсальные регулятивные действия: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самоконтроль.</w:t>
            </w:r>
          </w:p>
          <w:p w14:paraId="186D71BD" w14:textId="77777777" w:rsidR="00C7017A" w:rsidRDefault="00C7017A" w:rsidP="00C7017A">
            <w:pPr>
              <w:pStyle w:val="a7"/>
              <w:spacing w:after="0" w:line="240" w:lineRule="auto"/>
              <w:ind w:left="341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П</w:t>
            </w:r>
            <w:r w:rsidRPr="0005746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редметные:</w:t>
            </w:r>
          </w:p>
          <w:p w14:paraId="39B11FF3" w14:textId="77777777" w:rsidR="00C7017A" w:rsidRDefault="00C7017A" w:rsidP="00C7017A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опыт деятельности по получению нового знания, его преобразованию и применению, освоенный школьниками в ходе изучения учебного предмета, специфический для данной предметной области.</w:t>
            </w:r>
          </w:p>
          <w:p w14:paraId="5B238145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 Оценка результатов</w:t>
            </w:r>
          </w:p>
          <w:p w14:paraId="7C2325A8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1.Личностные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результаты выпускников на уровне начального общего образования не подлежат итоговой оценке. Оценка данных результатов осуществляется в ходе внешних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неперсонифицированных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мониторинговых исследований, и предметом оценки является эффективность учебной и воспитательной деятельности Гимназии.</w:t>
            </w:r>
          </w:p>
          <w:p w14:paraId="6B6885F4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2.2.2. В рамках системы внутренней оценки используется оценка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отдельных личностных результатов, отвечающая этическим принципам охраны и защиты интересов ребенка и конфиденциальности. Такая оценка осуществляется при поддержке психолого-педагогической службы сопровождения Гимназии, направлена на решение задачи оптимизации личностного развития обучающихся и включает три основных компонента:</w:t>
            </w:r>
          </w:p>
          <w:p w14:paraId="23E7DF73" w14:textId="77777777" w:rsidR="00C7017A" w:rsidRDefault="00C7017A" w:rsidP="00C7017A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характеристику достижений и положительных качеств обучающегося;</w:t>
            </w:r>
          </w:p>
          <w:p w14:paraId="1173F15B" w14:textId="77777777" w:rsidR="00C7017A" w:rsidRDefault="00C7017A" w:rsidP="00C7017A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приоритетных задач и направлений личностного развития с учетом как достижений, так и психологических проблем развития ребенка;</w:t>
            </w:r>
          </w:p>
          <w:p w14:paraId="27FEFAD7" w14:textId="77777777" w:rsidR="00C7017A" w:rsidRPr="00607FBC" w:rsidRDefault="00C7017A" w:rsidP="00C7017A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 психолого-педагогических рекомендаций, призванных обеспечить успешную реализации развивающих и профилактических задач.</w:t>
            </w:r>
          </w:p>
          <w:p w14:paraId="7BE9C838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2.2.3. Оценка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представляет собой оценку достижения планируемых результатов освоения основной образовательной программы, представленных в разделах: «Регулятивные учебные действия», «Коммуникативные учебные действия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учебные действия» рабочей программы по каждому предмету и внеурочной деятельности.</w:t>
            </w:r>
          </w:p>
          <w:p w14:paraId="52B2FC70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2.2.4. Оценка достижений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осуществляется как педагогическим работником в ходе текущей и промежуточной оценки по предмету, так и администрацией Гимназии в ходе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мониторинга.</w:t>
            </w:r>
          </w:p>
          <w:p w14:paraId="378B2456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      </w:r>
          </w:p>
          <w:p w14:paraId="6FFDD44D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2.2.5. В ходе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мониторинга проводится оценка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универсальных учебных действий.  Содержание и периодичность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мониторинга устанавливается решением педагогического совета. Инструментарий строится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основе и включает диагностические материалы по оценке читательской и ИКТ (цифровой) грамотности,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регулятивных, коммуникативных и познавательных учебных действий.</w:t>
            </w:r>
          </w:p>
          <w:p w14:paraId="77C67EBD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2.2.6. Оценка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проводится учителем, классным руководителем совместно с педагогом-психологом.</w:t>
            </w:r>
          </w:p>
          <w:p w14:paraId="14F900BD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2.3. </w:t>
            </w:r>
            <w:r w:rsidRPr="0051507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Особенности оценки предметных результатов</w:t>
            </w:r>
          </w:p>
          <w:p w14:paraId="2F9E11AD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2.3.1. Оценка</w:t>
            </w:r>
            <w:r w:rsidRPr="00515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предметных результатов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представляет собой оценку достижения обучающимися планируемых результатов по отдельным предметам. Формирование предметных результатов обеспечивается каждой учебной дисциплиной.</w:t>
            </w:r>
          </w:p>
          <w:p w14:paraId="5E18EA78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2.3.2. Основным предметом оценки в соответствии с требованиями ФГОС НОО является способность к решению учебно-познавательных и учебно-практических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задач, основанных на изучаемом учебном материале и способах действий, в том числе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(познавательных, регулятивных, коммуникативных) действий.</w:t>
            </w:r>
          </w:p>
          <w:p w14:paraId="7CE7E883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2.3.3. Для оценки предметных результатов используются следующие критерии: знание и понимание, применение, функциональность.</w:t>
            </w:r>
          </w:p>
          <w:p w14:paraId="67CFF182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2.3.4. Оценка предметных результатов ведется каждым педагогическим работником в ходе процедур текущей, тематической, промежуточной и итоговой оценки, а также администрацией Гимназии в ходе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мониторинга.</w:t>
            </w:r>
          </w:p>
          <w:p w14:paraId="2F70F540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2.3.5. Особенности оценки по отдельному предмету фиксируются в основной образовательной программе, в которой указываются:</w:t>
            </w:r>
          </w:p>
          <w:p w14:paraId="1B7D56BE" w14:textId="77777777" w:rsidR="00C7017A" w:rsidRDefault="00C7017A" w:rsidP="00C7017A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итоговых планируемых результатов с указанием этапов их формирования и способов оценки (например, текущая/тематическая; устно/письменно/практика);</w:t>
            </w:r>
          </w:p>
          <w:p w14:paraId="32757D3B" w14:textId="77777777" w:rsidR="00C7017A" w:rsidRPr="000C7B6F" w:rsidRDefault="00C7017A" w:rsidP="00C7017A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      </w:r>
          </w:p>
          <w:p w14:paraId="605221D7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 Организация и содержание оценочных процедур</w:t>
            </w:r>
          </w:p>
          <w:p w14:paraId="49E9140A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2.4.1. </w:t>
            </w:r>
            <w:r w:rsidRPr="00222DC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Стартовая педагогическая диагностика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представляет собой процедуру оценки готовности к обучению на данном уровне образования. Проводится администрацией Гимназии в начале 1 класса и выступает как основа (точка отсчета) для оценки динамики образовательных достижений. Объектом оценки является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предпосылок учебной деятельности, готовность к овладению чтением, грамотой и счетом.</w:t>
            </w:r>
          </w:p>
          <w:p w14:paraId="0DB2A2CC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Стартовая диагностика может проводиться также педагогическими работниками с целью оценки готовности к изучению отдельных предметов (разделов).</w:t>
            </w:r>
          </w:p>
          <w:p w14:paraId="191C1373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2.4.2. </w:t>
            </w:r>
            <w:r w:rsidRPr="0010585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Текущая 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представляет собой процедуру оценки индивидуального продвижения в освоении программы учебного предмета.</w:t>
            </w:r>
          </w:p>
          <w:p w14:paraId="6522E41D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используются формы и методы проверки (практические работы, творческие работы, индивидуальные и групповые формы, тесты, командные проекты, командные и исследовательские работы, само-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рефлексия, листы продвижения и др., в том числе с использованием цифровых технологий) с учетом особенностей учебного предмета и особенностей контрольно-оценочной деятельности педагогического работника.</w:t>
            </w:r>
          </w:p>
          <w:p w14:paraId="0696155D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2.4.3. </w:t>
            </w:r>
            <w:r w:rsidRPr="005C36E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Тематическая 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представляет собой процедуру оценки уровней достижения тематических планируемых результатов по предмету, которые представлены в тематическом планировании в рабочих программах.</w:t>
            </w:r>
          </w:p>
          <w:p w14:paraId="46BE48AE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предметам, вводимым Школой самостоятельно, тематические планируемые результаты определяются самой школой. Тематическая оценка может вестись как в ходе изучения темы, так и в конце ее изучения. Результаты тематической оценки являются основанием для коррекции учебного процесса и его индивидуализации. </w:t>
            </w:r>
          </w:p>
          <w:p w14:paraId="0CF72863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2.4.4. </w:t>
            </w:r>
            <w:r w:rsidRPr="002365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Портфолио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представляет  собой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процедуру оценки динамики учебной и творческой активности обучающегося,  направленности, широты или избирательности интересов, выраженности проявленной творческой инициативы, а также уровня достижений обучающегося. В портфолио включаются как работы обучающегося, так и отзывы на эти работы (наградные листы, дипломы, сертификаты участия, рецензии и др.). Отбор работ и отзывов для портфолио ведется самим обучающимся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классным руководителем и при участии семьи. Результаты, представленные в портфолио, используются для составления рекомендаций по выбору индивидуальной образовательной траектории и могут отражаться в характеристике.</w:t>
            </w:r>
          </w:p>
          <w:p w14:paraId="00D50408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2.4.5.  </w:t>
            </w:r>
            <w:proofErr w:type="spellStart"/>
            <w:r w:rsidRPr="00143D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Внутришкольный</w:t>
            </w:r>
            <w:proofErr w:type="spellEnd"/>
            <w:r w:rsidRPr="00143D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мониторинг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представляет собой процедуры:</w:t>
            </w:r>
          </w:p>
          <w:p w14:paraId="070864E0" w14:textId="77777777" w:rsidR="00C7017A" w:rsidRDefault="00C7017A" w:rsidP="00C7017A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оценки уровня достижений предметных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результатов;</w:t>
            </w:r>
          </w:p>
          <w:p w14:paraId="6812A12B" w14:textId="77777777" w:rsidR="00C7017A" w:rsidRDefault="00C7017A" w:rsidP="00C7017A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уровня функциональной грамотности;</w:t>
            </w:r>
          </w:p>
          <w:p w14:paraId="2DBDD204" w14:textId="77777777" w:rsidR="00C7017A" w:rsidRPr="00236581" w:rsidRDefault="00C7017A" w:rsidP="00C7017A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уровня профессионального мастерства педагогического работника, осуществляемой на основе административных проверочных работ, анализа посещенных уроков, анализа качества учебных заданий, предлагаемых обучающимся педагогическим работником</w:t>
            </w:r>
          </w:p>
          <w:p w14:paraId="662EA816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и периодичность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мониторинга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устанавливается решением педагогического совета. Результаты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мониторинга являются основанием для рекомендаций как для текущей коррекции учебного процесса и его индивидуализации, так и для повышения квалификации педагогического работника.</w:t>
            </w:r>
          </w:p>
          <w:p w14:paraId="26F33C85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мониторинга в части оценки уровня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обобщаются и отражаются в их характеристиках.</w:t>
            </w:r>
          </w:p>
          <w:p w14:paraId="5C657CB4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2.4.6. </w:t>
            </w:r>
            <w:r w:rsidRPr="00143D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представляет собой процедуру аттестации обучающихся, которая начинается со 2 класса, проводится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итогам  года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форме годовой отметки) по каждому изучаемому предмету. Промежуточная аттестация проводится в формах, определенных учебным планом и порядке, определенном в Положении о порядке текущего контроля успеваемости и промежуточной аттестации обучающихся.  </w:t>
            </w:r>
          </w:p>
          <w:p w14:paraId="3C6DDCAF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оценка, фиксирующая достижения предметных планируемых результатов и универсальных учебных действий на уровне не ниже базового, является основанием для перевода в следующий класс. Порядок проведения промежуточной аттестации регламентируется Положением о формах, периодичности и порядке текущего контроля успеваемости и промежуточной аттестации обучающихся.</w:t>
            </w:r>
          </w:p>
          <w:p w14:paraId="5DB7F080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2.4.7. </w:t>
            </w:r>
            <w:r w:rsidRPr="002822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Итоговая 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выпускника начального общего образования является процедурой внутренней оценки Гимназии и складывается из результатов накопленной оценки по всем учебным предметам и итоговой работы по русскому языку, математике и комплексной работы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основе.</w:t>
            </w:r>
          </w:p>
          <w:p w14:paraId="749250EA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об освоении обучающимися ООП НОО и переводе на уровень основного общего образования принимается одновременно с рассмотрением и утверждением характеристики выпускника.  </w:t>
            </w:r>
          </w:p>
          <w:p w14:paraId="2C3708DC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2.5. </w:t>
            </w:r>
            <w:r w:rsidRPr="002822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Процедуры оценивания</w:t>
            </w:r>
          </w:p>
          <w:p w14:paraId="565BB078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2.5.1. </w:t>
            </w: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Оценивание обучающихся 1-го класса осуществляется в форме словесных качественных оценок на </w:t>
            </w:r>
            <w:proofErr w:type="spellStart"/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критериальной</w:t>
            </w:r>
            <w:proofErr w:type="spellEnd"/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основе, а также письменных заключений учителя по итогам проверки самостоятельных работ в соответствии с </w:t>
            </w:r>
            <w:r w:rsidRPr="002822F8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критериями. Использование данных форм оценивания осуществляется в соответствии с письмом Минобразования России от 03.06.2003 № 13-51-120/13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 системе оценивания учебных достижений младших школьников в условиях </w:t>
            </w:r>
            <w:proofErr w:type="spellStart"/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>безотметочного</w:t>
            </w:r>
            <w:proofErr w:type="spellEnd"/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обучения в общеобразовательных учреждениях». В течение 1-го года обучения в журнале и </w:t>
            </w:r>
            <w:proofErr w:type="gramStart"/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личных делах</w:t>
            </w:r>
            <w:proofErr w:type="gramEnd"/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фиксируются только пропуски уроков.</w:t>
            </w:r>
          </w:p>
          <w:p w14:paraId="168DCF8D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>.2. Успешность усвоения программ обучающимися 1-го класса характеризуется качественной оценкой. Учитель составляет характеристику образовательных достижений обучающегося.</w:t>
            </w:r>
          </w:p>
          <w:p w14:paraId="59601389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>.3. Со 2-го класса текущая и итоговая оценка результатов обучения выставляется в виде отметок: «5», «4», «3», «2». В журнал выставляются отметки за тематические проверочные (контрольные) работы, за контрольные работы по итогам четверти, проекты, творческие работы, практические работы, полные устные ответы, выразительное чтение стихотворений наизусть, пересказы.</w:t>
            </w:r>
          </w:p>
          <w:p w14:paraId="55DA5B44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предметных результатов на уровне НОО производится на основе трех уровней успешности: выше базового, базовый и ниже базового в соответствии с пунктом 1.10.</w:t>
            </w:r>
          </w:p>
          <w:p w14:paraId="34EC1A24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>. Предметные четвертные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годовые </w:t>
            </w: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отметки определяются по таблицам предметных результатов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Положением о формах, периодичности и порядке текущего контроля успеваемости и промежуточной аттестации обучающихся</w:t>
            </w: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0B3BA22" w14:textId="77777777" w:rsidR="00C7017A" w:rsidRPr="00E41A46" w:rsidRDefault="00C7017A" w:rsidP="00C7017A">
            <w:pPr>
              <w:spacing w:after="0" w:line="240" w:lineRule="auto"/>
              <w:ind w:left="341" w:firstLine="6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C920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Технология оценивания на уровне основного общего образования</w:t>
            </w:r>
          </w:p>
          <w:p w14:paraId="69F88922" w14:textId="77777777" w:rsidR="00C7017A" w:rsidRDefault="00C7017A" w:rsidP="00C7017A">
            <w:pPr>
              <w:spacing w:after="0" w:line="240" w:lineRule="auto"/>
              <w:ind w:left="341" w:firstLine="6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и ц</w:t>
            </w:r>
            <w:r w:rsidRPr="00E41A46">
              <w:rPr>
                <w:rFonts w:ascii="Times New Roman" w:eastAsia="Times New Roman" w:hAnsi="Times New Roman" w:cs="Times New Roman"/>
                <w:sz w:val="24"/>
                <w:szCs w:val="24"/>
              </w:rPr>
              <w:t>ели оценочной деятельности</w:t>
            </w:r>
          </w:p>
          <w:p w14:paraId="7EB1D4EF" w14:textId="77777777" w:rsidR="00C7017A" w:rsidRDefault="00C7017A" w:rsidP="00C7017A">
            <w:pPr>
              <w:pStyle w:val="a7"/>
              <w:numPr>
                <w:ilvl w:val="0"/>
                <w:numId w:val="44"/>
              </w:numPr>
              <w:spacing w:after="0" w:line="240" w:lineRule="auto"/>
              <w:ind w:left="341" w:firstLine="9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достижений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на различных этапах обучения как основа их промежуточной и итоговой аттестации, а также основа процедур внутреннего мониторинга Гимназии, мониторинговых исследований муниципального, регионального и федерального уровней;</w:t>
            </w:r>
          </w:p>
          <w:p w14:paraId="0742D122" w14:textId="77777777" w:rsidR="00C7017A" w:rsidRDefault="00C7017A" w:rsidP="00C7017A">
            <w:pPr>
              <w:pStyle w:val="a7"/>
              <w:numPr>
                <w:ilvl w:val="0"/>
                <w:numId w:val="44"/>
              </w:numPr>
              <w:spacing w:after="0" w:line="240" w:lineRule="auto"/>
              <w:ind w:left="341" w:firstLine="9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результатов деятельности педагогических кадров как основа аттестационных процедур;</w:t>
            </w:r>
          </w:p>
          <w:p w14:paraId="295DC604" w14:textId="77777777" w:rsidR="00C7017A" w:rsidRDefault="00C7017A" w:rsidP="00C7017A">
            <w:pPr>
              <w:pStyle w:val="a7"/>
              <w:numPr>
                <w:ilvl w:val="0"/>
                <w:numId w:val="44"/>
              </w:numPr>
              <w:spacing w:after="0" w:line="240" w:lineRule="auto"/>
              <w:ind w:left="341" w:firstLine="9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оценка результатов деятельности Гимназии как основа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аккредитационных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процедур.</w:t>
            </w:r>
          </w:p>
          <w:p w14:paraId="0D8257EE" w14:textId="77777777" w:rsidR="00C7017A" w:rsidRDefault="00C7017A" w:rsidP="00C7017A">
            <w:pPr>
              <w:spacing w:after="0" w:line="240" w:lineRule="auto"/>
              <w:ind w:left="341" w:firstLine="6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 Объект системы оценки.</w:t>
            </w:r>
          </w:p>
          <w:p w14:paraId="5C73FC15" w14:textId="77777777" w:rsidR="00C7017A" w:rsidRDefault="00C7017A" w:rsidP="00C7017A">
            <w:pPr>
              <w:spacing w:after="0" w:line="240" w:lineRule="auto"/>
              <w:ind w:left="341" w:firstLine="6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ФГОС ООО, которые конкретизируются в планируемых результатах освоения обучающимися ООП ООО.</w:t>
            </w:r>
          </w:p>
          <w:p w14:paraId="689A9B6D" w14:textId="77777777" w:rsidR="00C7017A" w:rsidRDefault="00C7017A" w:rsidP="00C7017A">
            <w:pPr>
              <w:spacing w:after="0" w:line="240" w:lineRule="auto"/>
              <w:ind w:left="341" w:firstLine="6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 Требования к результатам освоения программ ООО:</w:t>
            </w:r>
          </w:p>
          <w:p w14:paraId="0E4990B9" w14:textId="77777777" w:rsidR="00C7017A" w:rsidRPr="0005746B" w:rsidRDefault="00C7017A" w:rsidP="00C7017A">
            <w:pPr>
              <w:spacing w:after="0" w:line="240" w:lineRule="auto"/>
              <w:ind w:left="341" w:firstLine="52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05746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Личностные:</w:t>
            </w:r>
          </w:p>
          <w:p w14:paraId="3741C0CE" w14:textId="77777777" w:rsidR="00C7017A" w:rsidRDefault="00C7017A" w:rsidP="00C7017A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 российской гражданской идентичности;</w:t>
            </w:r>
          </w:p>
          <w:p w14:paraId="708E7021" w14:textId="77777777" w:rsidR="00C7017A" w:rsidRDefault="00C7017A" w:rsidP="00C7017A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школьников к саморазвитию, самостоятельности и самоопределению;</w:t>
            </w:r>
          </w:p>
          <w:p w14:paraId="2370A544" w14:textId="77777777" w:rsidR="00C7017A" w:rsidRDefault="00C7017A" w:rsidP="00C7017A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ценность самостоятельности и инициативы;</w:t>
            </w:r>
          </w:p>
          <w:p w14:paraId="3380DE2C" w14:textId="77777777" w:rsidR="00C7017A" w:rsidRDefault="00C7017A" w:rsidP="00C7017A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мотивации к целенаправленной социально-значимой деятельности;</w:t>
            </w:r>
          </w:p>
          <w:p w14:paraId="71D807DC" w14:textId="77777777" w:rsidR="00C7017A" w:rsidRDefault="00C7017A" w:rsidP="00C7017A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внутренней позиции личности как особого ценностного отношения к себе, окружающим людям и жизни в целом.</w:t>
            </w:r>
          </w:p>
          <w:p w14:paraId="07B286E0" w14:textId="77777777" w:rsidR="00C7017A" w:rsidRPr="0005746B" w:rsidRDefault="00C7017A" w:rsidP="00C7017A">
            <w:p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Pr="0005746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05746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: </w:t>
            </w:r>
          </w:p>
          <w:p w14:paraId="66ECEDE7" w14:textId="77777777" w:rsidR="00C7017A" w:rsidRDefault="00C7017A" w:rsidP="00C7017A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учениками </w:t>
            </w:r>
            <w:proofErr w:type="spellStart"/>
            <w:r w:rsidRPr="004F3646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4F3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понятий и универсальных учебных действий: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познавательные, </w:t>
            </w:r>
            <w:r w:rsidRPr="004F36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регулятивные;</w:t>
            </w:r>
          </w:p>
          <w:p w14:paraId="2A6FAF68" w14:textId="77777777" w:rsidR="00C7017A" w:rsidRDefault="00C7017A" w:rsidP="00C7017A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их использовать в учебной, познавательной и социальной практике;</w:t>
            </w:r>
          </w:p>
          <w:p w14:paraId="19A8DF42" w14:textId="77777777" w:rsidR="00C7017A" w:rsidRDefault="00C7017A" w:rsidP="00C7017A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траектории;</w:t>
            </w:r>
          </w:p>
          <w:p w14:paraId="7E899C79" w14:textId="77777777" w:rsidR="00C7017A" w:rsidRPr="004F3646" w:rsidRDefault="00C7017A" w:rsidP="00C7017A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навыками работы с информацией: восприятие и создание информационных текстов в различных формах, в том числе цифровых, с учетом назначения информации и ее целевой аудитории.</w:t>
            </w:r>
          </w:p>
          <w:p w14:paraId="0044C253" w14:textId="77777777" w:rsidR="00C7017A" w:rsidRDefault="00C7017A" w:rsidP="00C7017A">
            <w:pPr>
              <w:pStyle w:val="a7"/>
              <w:spacing w:after="0" w:line="240" w:lineRule="auto"/>
              <w:ind w:left="341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П</w:t>
            </w:r>
            <w:r w:rsidRPr="0005746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редметные:</w:t>
            </w:r>
          </w:p>
          <w:p w14:paraId="68DFA113" w14:textId="77777777" w:rsidR="00C7017A" w:rsidRDefault="00C7017A" w:rsidP="00C7017A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школьниками в ходе изучения учебного предмета научных знаний, умений и способов действий, специфических для данной предметной области;</w:t>
            </w:r>
          </w:p>
          <w:p w14:paraId="66333536" w14:textId="77777777" w:rsidR="00C7017A" w:rsidRDefault="00C7017A" w:rsidP="00C7017A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предпосылки научного типа мышления;</w:t>
            </w:r>
          </w:p>
          <w:p w14:paraId="558D42A4" w14:textId="77777777" w:rsidR="00C7017A" w:rsidRDefault="00C7017A" w:rsidP="00C7017A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      </w:r>
          </w:p>
          <w:p w14:paraId="2742683E" w14:textId="77777777" w:rsidR="00C7017A" w:rsidRDefault="00C7017A" w:rsidP="00C7017A">
            <w:pPr>
              <w:spacing w:after="0" w:line="240" w:lineRule="auto"/>
              <w:ind w:left="341" w:firstLine="6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 Оценка результатов.</w:t>
            </w:r>
          </w:p>
          <w:p w14:paraId="39A5E41F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3.4.1. В соответствии с требованиями ФГОС ООО, достижение личностных результатов не выносится на итоговую оценку обучающихся, а является предметом оценки эффективности учебной и воспитательной деятельности Гимназии. Оценка данных результатов образовательной деятельности осуществляется в ходе внешних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персонифицированных мониторинговых исследований на основе разработанного инструментария. Оценка данных достижений проводится в формах, не представляющих угрозы личности, психологической безопасности и эмоциональному статусу обучающихся и может использоваться исключительно в целях оптимизации личностного развития обучающихся.</w:t>
            </w:r>
          </w:p>
          <w:p w14:paraId="2C2D4BAF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3.4.2. Оценка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представляет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собой  оценку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достижения планируемых результатов освоения ООП ООО, которые представлены в программе формирования универсальных учебных действий обучающихся и отражают совокупность познавательных, коммуникативных и регулятивных универсальных учебных действий, а также систему междисциплинарных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понятий.</w:t>
            </w:r>
          </w:p>
          <w:p w14:paraId="60BD4AEB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обеспечивается совокупностью всех учебных предметов и внеурочной деятельности.</w:t>
            </w:r>
          </w:p>
          <w:p w14:paraId="58F00B1C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3.4.3. Оценка достижений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осуществляется администрацией Гимназии в ходе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мониторинга. Содержание и периодичность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мониторинга устанавливается решением педагогического совета. Инструментарий строится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основе и включает диагностические материалы по оценке читательской и цифровой грамотности,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регулятивных, коммуникативных и познавательных учебных действий.</w:t>
            </w:r>
          </w:p>
          <w:p w14:paraId="0BE7270A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3.4.4. Формы оценки достижения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результатов:</w:t>
            </w:r>
          </w:p>
          <w:p w14:paraId="3DD15365" w14:textId="77777777" w:rsidR="00C7017A" w:rsidRDefault="00C7017A" w:rsidP="00C7017A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проверки читательской грамотности – письменная работа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основе;</w:t>
            </w:r>
          </w:p>
          <w:p w14:paraId="22791C57" w14:textId="77777777" w:rsidR="00C7017A" w:rsidRDefault="00C7017A" w:rsidP="00C7017A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проверки цифровой грамотности – практическая работа в сочетании с письменной (компьютеризованной) частью;</w:t>
            </w:r>
          </w:p>
          <w:p w14:paraId="1B40F67F" w14:textId="77777777" w:rsidR="00C7017A" w:rsidRPr="00946099" w:rsidRDefault="00C7017A" w:rsidP="00C7017A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проверки </w:t>
            </w:r>
            <w:proofErr w:type="spellStart"/>
            <w:r w:rsidRPr="00946099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46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регулятивных, коммуникативных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познавательных учебных действий – экспертная оценка процесса и результатов выполнения групповых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 учебных исследований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проектов.</w:t>
            </w:r>
          </w:p>
          <w:p w14:paraId="263D2527" w14:textId="77777777" w:rsidR="00C7017A" w:rsidRPr="00946099" w:rsidRDefault="00C7017A" w:rsidP="00C7017A">
            <w:pPr>
              <w:pStyle w:val="a7"/>
              <w:spacing w:after="0" w:line="240" w:lineRule="auto"/>
              <w:ind w:left="341" w:firstLine="5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Каждая их перечисленных видов диагностики проводится с периодичностью не менее, чем 1 раз в 2 года.</w:t>
            </w:r>
          </w:p>
          <w:p w14:paraId="12C719CB" w14:textId="77777777" w:rsidR="00C7017A" w:rsidRDefault="00C7017A" w:rsidP="00C7017A">
            <w:pPr>
              <w:spacing w:after="0" w:line="240" w:lineRule="auto"/>
              <w:ind w:left="341" w:firstLine="5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5.Основной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процедурой итоговой оценки достижения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является защита итогового проекта.</w:t>
            </w:r>
          </w:p>
          <w:p w14:paraId="7B35454D" w14:textId="77777777" w:rsidR="00C7017A" w:rsidRDefault="00C7017A" w:rsidP="00C7017A">
            <w:pPr>
              <w:spacing w:after="0" w:line="240" w:lineRule="auto"/>
              <w:ind w:left="341" w:firstLine="5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организации проектной деятельности, к содержанию и направленности проекта, а также критерии оценки проектной работы разработаны в Положении о проектной деятельности обучающихся.</w:t>
            </w:r>
          </w:p>
          <w:p w14:paraId="45B0A2E4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3.4.6. Особенности оценки предметных результатов</w:t>
            </w:r>
          </w:p>
          <w:p w14:paraId="2465F1DA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предметных результатов представляет собой оценку достижения обучающимися планируемых результатов по отдельным предметам.</w:t>
            </w:r>
          </w:p>
          <w:p w14:paraId="75FBF6AF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предметных результатов обеспечивается каждым учебным предметом.</w:t>
            </w:r>
          </w:p>
          <w:p w14:paraId="5E338425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3.4.7. Оценка предметных результатов на уровне ООО производится на основе трех уровней успешности: выше базового, базовый и ниже базового в соответствии с пунктом 1.10.</w:t>
            </w:r>
          </w:p>
          <w:p w14:paraId="796160EC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3.4.8. Основным предметом оценки в соответствии с требованиями ФГОС ООО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соответствующих содержанию учебных предметов, в том числе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(познавательных, регулятивных, коммуникативных) действий, а также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соответствующих моделям функциональной (математической, естественнонаучной, читательской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27D023A3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3.4.9. Для оценки предметных результатов предлагаются следующие критерии: знание и понимание, применение, функциональность.</w:t>
            </w:r>
          </w:p>
          <w:p w14:paraId="76F3FF40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3.4.10. Оценка предметных результатов ведется каждым учителем в ходе процедур текущего, тематического, промежуточного и итогового контроля, а также администрацией Гимназии в ходе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мониторинга. </w:t>
            </w:r>
          </w:p>
          <w:p w14:paraId="09942EB1" w14:textId="77777777" w:rsidR="00C7017A" w:rsidRPr="001F106E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6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оценки по отдельному предмету фиксируются в основной образовательной программе, в которой указываются:</w:t>
            </w:r>
          </w:p>
          <w:p w14:paraId="14CFFA45" w14:textId="77777777" w:rsidR="00C7017A" w:rsidRDefault="00C7017A" w:rsidP="00C7017A">
            <w:pPr>
              <w:pStyle w:val="a7"/>
              <w:numPr>
                <w:ilvl w:val="0"/>
                <w:numId w:val="45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06E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итоговых планируемых результатов с указанием этапов их формировании и способов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оценки (например, текущая/тематическая; устно/письменно/практика)</w:t>
            </w:r>
          </w:p>
          <w:p w14:paraId="09C0E4DD" w14:textId="77777777" w:rsidR="00C7017A" w:rsidRPr="0038233B" w:rsidRDefault="00C7017A" w:rsidP="00C7017A">
            <w:pPr>
              <w:pStyle w:val="a7"/>
              <w:numPr>
                <w:ilvl w:val="0"/>
                <w:numId w:val="45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к выставлению отметок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 промежуточную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аттестацию;</w:t>
            </w:r>
          </w:p>
          <w:p w14:paraId="4818A3D0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3.5. Организация и содержание оценочных процедур.</w:t>
            </w:r>
          </w:p>
          <w:p w14:paraId="74513EDF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3.5.1. Система оценки включает процедуры внутренней и внешней оценки. </w:t>
            </w:r>
          </w:p>
          <w:p w14:paraId="6BE5E8D2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1505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Стартовая  диагностика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представляет собой процедуру оценки готовности к обучению на данном уровне образования. Проводится администрацией Гимназии в начале 5 класса и выступает как основа (точка отсчета) для оценки динамики образовательных достижений. Стартовая диагностика может проводиться также педагогическими работниками с целью оценки готовности к изучению отдельных предметов (разделов).</w:t>
            </w:r>
          </w:p>
          <w:p w14:paraId="6E21AB36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85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Текущая 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представляет собой процедуру оценки индивидуального продвижения в освоении программы учебного предмета.</w:t>
            </w:r>
          </w:p>
          <w:p w14:paraId="1CB21840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Объектом текущей оценки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являются  тематические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планируемые результаты, этапы освоения которых зафиксированы в тематическом планировании. В текущей оценке используются формы и методы проверки (практические работы, творческие работы, индивидуальные и групповые формы, тесты, командные проекты, командные и исследовательские работы, само-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рефлексия, листы продвижения и др., в том числе с использованием цифровых технологий) с учетом особенностей учебного предмета и особенностей контрольно-оценочной деятельности педагогического работника.</w:t>
            </w:r>
          </w:p>
          <w:p w14:paraId="77591CCC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6E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Тематическая 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представляет собой процедуру оценки уровней достижения тематических планируемых результатов по предмету.</w:t>
            </w:r>
          </w:p>
          <w:p w14:paraId="30B2BE3D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предметам, вводимым Школой самостоятельно, тематические планируемые результаты определяются самой Школой. Тематическая оценка может вестись как в ходе изучения темы, так и в конце ее изучения. </w:t>
            </w:r>
          </w:p>
          <w:p w14:paraId="5438F503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5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Портфолио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представляет  собой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процедуру оценки динамики учебной и творческой активности обучающегося,  направленности, широты или избирательности интересов, выраженности проявленной творческой инициативы, а также уровня достижений обучающегося. </w:t>
            </w:r>
          </w:p>
          <w:p w14:paraId="281C5F8A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D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Внутришкольный</w:t>
            </w:r>
            <w:proofErr w:type="spellEnd"/>
            <w:r w:rsidRPr="00143D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мониторинг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представляет собой процедуры:</w:t>
            </w:r>
          </w:p>
          <w:p w14:paraId="6389F6BD" w14:textId="77777777" w:rsidR="00C7017A" w:rsidRDefault="00C7017A" w:rsidP="00C7017A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оценки уровня достижений предметных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результатов;</w:t>
            </w:r>
          </w:p>
          <w:p w14:paraId="3ECBA70C" w14:textId="77777777" w:rsidR="00C7017A" w:rsidRDefault="00C7017A" w:rsidP="00C7017A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уровня функциональной грамотности;</w:t>
            </w:r>
          </w:p>
          <w:p w14:paraId="25D450E7" w14:textId="77777777" w:rsidR="00C7017A" w:rsidRPr="00236581" w:rsidRDefault="00C7017A" w:rsidP="00C7017A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уровня профессионального мастерства педагогического работника, осуществляемой на основе административных проверочных работ, анализа посещенных уроков, анализа качества учебных заданий, предлагаемых обучающимся педагогическим работником</w:t>
            </w:r>
          </w:p>
          <w:p w14:paraId="5D3063B7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и периодичность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мониторинга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устанавливается решением педагогического совета. Результаты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мониторинга являются основанием для рекомендаций как для текущей коррекции учебного процесса и его индивидуализации, так и для повышения квалификации педагогического работника.</w:t>
            </w:r>
          </w:p>
          <w:p w14:paraId="246E4D5B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D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представляет собой процедуру аттестации обучающихся, которая проводится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итогам  года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форме годовой отметки) по каждому изучаемому предмету.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электронном журнале.  </w:t>
            </w:r>
          </w:p>
          <w:p w14:paraId="369A68C9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оценка, фиксирующая достижения предметных планируемых результатов и универсальных учебных действий на уровне не ниже базового, является основанием для перевода в следующий класс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допуска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обучающегося к государственной итоговой аттестации (ГИА). Порядок проведения промежуточной аттестации регламентируется Положением о формах, периодичности и порядке текущего контроля успеваемости и промежуточной аттестации обучающихся.</w:t>
            </w:r>
          </w:p>
          <w:p w14:paraId="5CB2C0DB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2F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Итоговая 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(итоговая аттестация) по предмету складывается из результатов внутренней и внешней оценки. К результатам внешней оценки относятся результаты ГИА.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результатам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внутренней оценки относятся предметные результаты, зафиксированные в системе накопительной оценки и результаты выполнения итоговой работы по предмету. По предметам, не вынесенным на ГИА, итоговая оценка ставится на основе результатов только внутренней оценки.</w:t>
            </w:r>
          </w:p>
          <w:p w14:paraId="509D8998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оценка по предмету фиксируется в документе об уровне образования государственного образца – аттестате об основном общем образовании.</w:t>
            </w:r>
          </w:p>
          <w:p w14:paraId="46B4659C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оценка по междисциплинарным программам выставляется на основе результатов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мониторинга и фиксируется в характеристике обучающегося.</w:t>
            </w:r>
          </w:p>
          <w:p w14:paraId="11AADFE6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готовится на основании: </w:t>
            </w:r>
          </w:p>
          <w:p w14:paraId="635C464E" w14:textId="77777777" w:rsidR="00C7017A" w:rsidRDefault="00C7017A" w:rsidP="00C7017A">
            <w:pPr>
              <w:pStyle w:val="a7"/>
              <w:numPr>
                <w:ilvl w:val="0"/>
                <w:numId w:val="46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объективных показателей образовательных достижений обучающегося на уровне основного образования;</w:t>
            </w:r>
          </w:p>
          <w:p w14:paraId="660210AD" w14:textId="77777777" w:rsidR="00C7017A" w:rsidRDefault="00C7017A" w:rsidP="00C7017A">
            <w:pPr>
              <w:pStyle w:val="a7"/>
              <w:numPr>
                <w:ilvl w:val="0"/>
                <w:numId w:val="46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 выпускника;</w:t>
            </w:r>
          </w:p>
          <w:p w14:paraId="78469DBA" w14:textId="77777777" w:rsidR="00C7017A" w:rsidRPr="00F60C77" w:rsidRDefault="00C7017A" w:rsidP="00C7017A">
            <w:pPr>
              <w:pStyle w:val="a7"/>
              <w:numPr>
                <w:ilvl w:val="0"/>
                <w:numId w:val="46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экспертных оценок классного руководителя и учителей, обучавших данного выпускника на уровне основного общего образования.</w:t>
            </w:r>
          </w:p>
          <w:p w14:paraId="481DE374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характеристике выпускника:</w:t>
            </w:r>
          </w:p>
          <w:p w14:paraId="3DABAEC9" w14:textId="77777777" w:rsidR="00C7017A" w:rsidRDefault="00C7017A" w:rsidP="00C7017A">
            <w:pPr>
              <w:pStyle w:val="a7"/>
              <w:numPr>
                <w:ilvl w:val="0"/>
                <w:numId w:val="47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отмечаются образовательные достижения обучающегося по освоению личностных,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предметных результатов;</w:t>
            </w:r>
          </w:p>
          <w:p w14:paraId="7E5D2018" w14:textId="77777777" w:rsidR="00C7017A" w:rsidRDefault="00C7017A" w:rsidP="00C7017A">
            <w:pPr>
              <w:pStyle w:val="a7"/>
              <w:numPr>
                <w:ilvl w:val="0"/>
                <w:numId w:val="47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направления профильного образования, выявленных проблем и отмеченных образовательных достижений.</w:t>
            </w:r>
          </w:p>
          <w:p w14:paraId="55A53912" w14:textId="77777777" w:rsidR="00C7017A" w:rsidRPr="00F60C77" w:rsidRDefault="00C7017A" w:rsidP="00C7017A">
            <w:pPr>
              <w:pStyle w:val="a7"/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8B4739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Ведение документации.</w:t>
            </w:r>
          </w:p>
          <w:p w14:paraId="00382DD4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 Общие положения</w:t>
            </w:r>
          </w:p>
          <w:p w14:paraId="0642C282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4.1.1. Итоги промежуточной аттестации обучающихся 2-11 классов отражаются отдельной графой в электронном журнале в разделах тех предметов, по которым она проводилась. Годовые отметки выставляются в переводных классах по учебным предметам с учетом результатов промежуточной аттестации за текущий учебный год на основании Положения о формах, периодичности и порядке текущего контроля успеваемости и промежуточной аттестации обучающихся.</w:t>
            </w:r>
          </w:p>
          <w:p w14:paraId="4A2CBA50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4.1.2. Родители (законные представители) ученика должны быть своевременно проинформированы или им должно быть вручено письменное сообщение о неудовлетворительных отметках, полученных обучающимся в ходе промежуточной аттестации.</w:t>
            </w:r>
          </w:p>
          <w:p w14:paraId="30F4630B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4.1.3. Письменные работы и протоколы по итогам промежуточной аттестации хранятся в Гимназии в течение 1 года.</w:t>
            </w:r>
          </w:p>
          <w:p w14:paraId="2A8877BC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4.1.4. Отметка обучающегося за четверть или полугодие, как правило, не может превышать среднюю арифметическую (округленную по законам математики) оценку результатов контрольных, лабораторных, практических и самостоятельных работ, устных ответов, имеющих контрольный характер. Отметка за четверть или полугодие выставляется учителем при наличии не менее 3 отметок у обучающегося. </w:t>
            </w:r>
          </w:p>
          <w:p w14:paraId="50663FDD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4.1.5. Четвертные (полугодовые), годовые отметки выставляются за 3 дня до начала каникул или начала аттестационного периода. Классные руководители итоги аттестации и решение педагогического совета Гимназии о переводе учащегося обязаны довести до сведения обучающихся и их родителей, а в случае неудовлетворительных результатов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 года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экзаменов – в письменном виде под подпись родителей обучающегося с указанием даты ознакомления.</w:t>
            </w:r>
          </w:p>
          <w:p w14:paraId="7DACCF95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 Ведение документации учителем.</w:t>
            </w:r>
          </w:p>
          <w:p w14:paraId="69A48036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4.2.1. Учитель по каждому предмету составляет рабочую программу, включая тематическое планирование, которое является основой планирования его педагогической деятельности.</w:t>
            </w:r>
          </w:p>
          <w:p w14:paraId="66D785D6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4.2.2. Классный электронный журнал является главным документом учителя и заполняется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ежеурочно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рабочей программой и тематическим планированием</w:t>
            </w:r>
          </w:p>
          <w:p w14:paraId="753643FF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4.2.3. Все виды контрольно-оценочных работ по учебным предметам оцениваются учителем в соответствии с нормами и критериями оценивания, отраженными в основной образовательной программе.</w:t>
            </w:r>
          </w:p>
          <w:p w14:paraId="3DDB84FF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4.2.4. Для коррекции своей работы учитель 2 раза в год проводит анализ своей педагогической деятельности на основе анализа учебной деятельности обучающихся, учитывая следующие данные:</w:t>
            </w:r>
          </w:p>
          <w:p w14:paraId="298A121D" w14:textId="77777777" w:rsidR="00C7017A" w:rsidRDefault="00C7017A" w:rsidP="00C7017A">
            <w:pPr>
              <w:pStyle w:val="a7"/>
              <w:numPr>
                <w:ilvl w:val="0"/>
                <w:numId w:val="48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динамику развития обучающихся за учебный период: уровень усвоения обучающимися знаний и умений по основным темам (по результатам диагностических работ);</w:t>
            </w:r>
          </w:p>
          <w:p w14:paraId="30E5B675" w14:textId="77777777" w:rsidR="00C7017A" w:rsidRDefault="00C7017A" w:rsidP="00C7017A">
            <w:pPr>
              <w:pStyle w:val="a7"/>
              <w:numPr>
                <w:ilvl w:val="0"/>
                <w:numId w:val="48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деятельности обучающихся (в сравнении с предыдущим полугодием);</w:t>
            </w:r>
          </w:p>
          <w:p w14:paraId="77956AC3" w14:textId="77777777" w:rsidR="00C7017A" w:rsidRDefault="00C7017A" w:rsidP="00C7017A">
            <w:pPr>
              <w:pStyle w:val="a7"/>
              <w:numPr>
                <w:ilvl w:val="0"/>
                <w:numId w:val="48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выводы о причинах проблем, неудач и предложения по их преодолению;</w:t>
            </w:r>
          </w:p>
          <w:p w14:paraId="3A2DA6E3" w14:textId="77777777" w:rsidR="00C7017A" w:rsidRPr="0096278E" w:rsidRDefault="00C7017A" w:rsidP="00C7017A">
            <w:pPr>
              <w:pStyle w:val="a7"/>
              <w:numPr>
                <w:ilvl w:val="0"/>
                <w:numId w:val="48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о выполнении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указанием успехов и возникших трудностей (на основании рабочей программы, тематического планирования, классного электронного журнала)</w:t>
            </w:r>
          </w:p>
          <w:p w14:paraId="0468299C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4.2.5. При переводе ученика в следующий класс или переводе в другую Школу классный руководитель выставляет в личное дело ученика отметки, соответствующие качеству усвоения предметов</w:t>
            </w:r>
          </w:p>
          <w:p w14:paraId="2B1102AA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 Ведение документации обучающимися</w:t>
            </w:r>
          </w:p>
          <w:p w14:paraId="46A0080D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4.3.1. Для тренировочных работ, предъявления работ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отметку,  выполнения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домашнего задания используется тетрадь. Учитель регулярно осуществляет проверку работ в данной тетради.</w:t>
            </w:r>
          </w:p>
          <w:p w14:paraId="0461C1D4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4.3.2.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является формой фиксирования, накопления и оценки индивидуальных достижений школьника. Пополняет портфолио обучающийся.</w:t>
            </w:r>
          </w:p>
          <w:p w14:paraId="35559318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 Ведение документации администрацией Гимназии</w:t>
            </w:r>
          </w:p>
          <w:p w14:paraId="2EF8D896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4.4.1. В своей деятельности администрация Гимназии использует все необходимые материалы учителей, обучающихся и психолого-педагогической службы для создания целостной картины реализации и эффективности обучения в Школе.</w:t>
            </w:r>
          </w:p>
          <w:p w14:paraId="1B99B64E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4.4.2. По итогам учебного года на основе получаемых материалов от учителей, администрация проводит педагогический анализ эффективности работы педагогического коллектива</w:t>
            </w:r>
          </w:p>
          <w:p w14:paraId="72F39092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Заключительные положения</w:t>
            </w:r>
          </w:p>
          <w:p w14:paraId="04FE20C3" w14:textId="77777777" w:rsidR="00C7017A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5.1. Настоящее Положение и все изменения и дополнения к нему рассматриваются и принимаются на заседании педагогического совета Гимназии в соответствии с их компетенцией и утверждаются приказом директора Гимназии</w:t>
            </w:r>
          </w:p>
          <w:p w14:paraId="243B85B9" w14:textId="0CBCD610" w:rsidR="00C7017A" w:rsidRPr="00E41A46" w:rsidRDefault="00C7017A" w:rsidP="00C7017A">
            <w:pPr>
              <w:spacing w:after="0" w:line="240" w:lineRule="auto"/>
              <w:ind w:left="341" w:firstLine="6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5.2. Срок действия настоящего Положения не ограничен.</w:t>
            </w:r>
          </w:p>
        </w:tc>
        <w:bookmarkStart w:id="0" w:name="_GoBack"/>
        <w:bookmarkEnd w:id="0"/>
      </w:tr>
    </w:tbl>
    <w:p w14:paraId="4BF27C46" w14:textId="77777777" w:rsidR="00C7017A" w:rsidRDefault="00C7017A" w:rsidP="00BD73AC">
      <w:pPr>
        <w:pStyle w:val="af"/>
        <w:suppressAutoHyphens/>
        <w:ind w:left="284" w:right="283"/>
        <w:jc w:val="center"/>
        <w:rPr>
          <w:rFonts w:ascii="Times New Roman" w:hAnsi="Times New Roman"/>
          <w:b/>
          <w:sz w:val="24"/>
          <w:szCs w:val="24"/>
        </w:rPr>
      </w:pPr>
    </w:p>
    <w:sectPr w:rsidR="00C7017A" w:rsidSect="00BD73AC">
      <w:footerReference w:type="default" r:id="rId11"/>
      <w:pgSz w:w="11906" w:h="16838"/>
      <w:pgMar w:top="1134" w:right="849" w:bottom="851" w:left="964" w:header="709" w:footer="1077" w:gutter="454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4148D" w14:textId="77777777" w:rsidR="006C712E" w:rsidRDefault="006C712E" w:rsidP="002604D8">
      <w:pPr>
        <w:spacing w:after="0" w:line="240" w:lineRule="auto"/>
      </w:pPr>
      <w:r>
        <w:separator/>
      </w:r>
    </w:p>
  </w:endnote>
  <w:endnote w:type="continuationSeparator" w:id="0">
    <w:p w14:paraId="1F5B4A31" w14:textId="77777777" w:rsidR="006C712E" w:rsidRDefault="006C712E" w:rsidP="00260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5652235"/>
      <w:docPartObj>
        <w:docPartGallery w:val="Page Numbers (Bottom of Page)"/>
        <w:docPartUnique/>
      </w:docPartObj>
    </w:sdtPr>
    <w:sdtEndPr/>
    <w:sdtContent>
      <w:p w14:paraId="63ED6706" w14:textId="12CEC709" w:rsidR="00BD73AC" w:rsidRDefault="00BD73A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57F">
          <w:rPr>
            <w:noProof/>
          </w:rPr>
          <w:t>12</w:t>
        </w:r>
        <w:r>
          <w:fldChar w:fldCharType="end"/>
        </w:r>
      </w:p>
    </w:sdtContent>
  </w:sdt>
  <w:p w14:paraId="093182EE" w14:textId="77777777" w:rsidR="00BD73AC" w:rsidRDefault="00BD73A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3419F" w14:textId="77777777" w:rsidR="006C712E" w:rsidRDefault="006C712E" w:rsidP="002604D8">
      <w:pPr>
        <w:spacing w:after="0" w:line="240" w:lineRule="auto"/>
      </w:pPr>
      <w:r>
        <w:separator/>
      </w:r>
    </w:p>
  </w:footnote>
  <w:footnote w:type="continuationSeparator" w:id="0">
    <w:p w14:paraId="32B2E38D" w14:textId="77777777" w:rsidR="006C712E" w:rsidRDefault="006C712E" w:rsidP="00260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700D"/>
    <w:multiLevelType w:val="hybridMultilevel"/>
    <w:tmpl w:val="EF264B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4E1871"/>
    <w:multiLevelType w:val="hybridMultilevel"/>
    <w:tmpl w:val="CCE4D8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6590E"/>
    <w:multiLevelType w:val="multilevel"/>
    <w:tmpl w:val="7E04CC4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4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9D84B6F"/>
    <w:multiLevelType w:val="hybridMultilevel"/>
    <w:tmpl w:val="4EA452B4"/>
    <w:lvl w:ilvl="0" w:tplc="04190001">
      <w:start w:val="1"/>
      <w:numFmt w:val="bullet"/>
      <w:lvlText w:val=""/>
      <w:lvlJc w:val="left"/>
      <w:pPr>
        <w:ind w:left="12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4" w15:restartNumberingAfterBreak="0">
    <w:nsid w:val="0B1251F7"/>
    <w:multiLevelType w:val="multilevel"/>
    <w:tmpl w:val="CA0CC75C"/>
    <w:lvl w:ilvl="0">
      <w:start w:val="2"/>
      <w:numFmt w:val="decimal"/>
      <w:lvlText w:val="%1"/>
      <w:lvlJc w:val="left"/>
      <w:pPr>
        <w:ind w:left="102" w:hanging="45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54" w:hanging="45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7072" w:hanging="692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2941" w:hanging="6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92"/>
      </w:pPr>
      <w:rPr>
        <w:rFonts w:hint="default"/>
      </w:rPr>
    </w:lvl>
  </w:abstractNum>
  <w:abstractNum w:abstractNumId="5" w15:restartNumberingAfterBreak="0">
    <w:nsid w:val="0C362B3D"/>
    <w:multiLevelType w:val="multilevel"/>
    <w:tmpl w:val="8878CD28"/>
    <w:lvl w:ilvl="0">
      <w:start w:val="2"/>
      <w:numFmt w:val="decimal"/>
      <w:lvlText w:val="%1"/>
      <w:lvlJc w:val="left"/>
      <w:pPr>
        <w:ind w:left="102" w:hanging="6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15" w:hanging="605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"/>
      <w:lvlJc w:val="left"/>
      <w:pPr>
        <w:ind w:left="102" w:hanging="423"/>
      </w:pPr>
      <w:rPr>
        <w:rFonts w:ascii="Symbol" w:eastAsia="Symbol" w:hAnsi="Symbol" w:hint="default"/>
        <w:sz w:val="30"/>
        <w:szCs w:val="30"/>
      </w:rPr>
    </w:lvl>
    <w:lvl w:ilvl="3">
      <w:start w:val="1"/>
      <w:numFmt w:val="bullet"/>
      <w:lvlText w:val="•"/>
      <w:lvlJc w:val="left"/>
      <w:pPr>
        <w:ind w:left="2941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23"/>
      </w:pPr>
      <w:rPr>
        <w:rFonts w:hint="default"/>
      </w:rPr>
    </w:lvl>
  </w:abstractNum>
  <w:abstractNum w:abstractNumId="6" w15:restartNumberingAfterBreak="0">
    <w:nsid w:val="0DDF56BE"/>
    <w:multiLevelType w:val="multilevel"/>
    <w:tmpl w:val="0EBC9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F21C1"/>
    <w:multiLevelType w:val="multilevel"/>
    <w:tmpl w:val="4506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F920E9D"/>
    <w:multiLevelType w:val="hybridMultilevel"/>
    <w:tmpl w:val="80663F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79614AC"/>
    <w:multiLevelType w:val="multilevel"/>
    <w:tmpl w:val="4506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C72073C"/>
    <w:multiLevelType w:val="multilevel"/>
    <w:tmpl w:val="784C6914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1CE10A2C"/>
    <w:multiLevelType w:val="multilevel"/>
    <w:tmpl w:val="4506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E155384"/>
    <w:multiLevelType w:val="hybridMultilevel"/>
    <w:tmpl w:val="676C3A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F4E36C4"/>
    <w:multiLevelType w:val="multilevel"/>
    <w:tmpl w:val="E97495D0"/>
    <w:lvl w:ilvl="0">
      <w:start w:val="1"/>
      <w:numFmt w:val="decimal"/>
      <w:lvlText w:val="%1"/>
      <w:lvlJc w:val="left"/>
      <w:pPr>
        <w:ind w:left="1261" w:hanging="45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1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4774" w:hanging="8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6" w:hanging="8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9" w:hanging="8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2" w:hanging="8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5" w:hanging="8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8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804"/>
      </w:pPr>
      <w:rPr>
        <w:rFonts w:hint="default"/>
      </w:rPr>
    </w:lvl>
  </w:abstractNum>
  <w:abstractNum w:abstractNumId="14" w15:restartNumberingAfterBreak="0">
    <w:nsid w:val="2459181A"/>
    <w:multiLevelType w:val="hybridMultilevel"/>
    <w:tmpl w:val="AE0467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47F627C"/>
    <w:multiLevelType w:val="hybridMultilevel"/>
    <w:tmpl w:val="0AAE3934"/>
    <w:lvl w:ilvl="0" w:tplc="04190001">
      <w:start w:val="1"/>
      <w:numFmt w:val="bullet"/>
      <w:lvlText w:val=""/>
      <w:lvlJc w:val="left"/>
      <w:pPr>
        <w:ind w:left="13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16" w15:restartNumberingAfterBreak="0">
    <w:nsid w:val="2C83565B"/>
    <w:multiLevelType w:val="multilevel"/>
    <w:tmpl w:val="F1E228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0CF4370"/>
    <w:multiLevelType w:val="hybridMultilevel"/>
    <w:tmpl w:val="D160F758"/>
    <w:lvl w:ilvl="0" w:tplc="04190001">
      <w:start w:val="1"/>
      <w:numFmt w:val="bullet"/>
      <w:lvlText w:val=""/>
      <w:lvlJc w:val="left"/>
      <w:pPr>
        <w:ind w:left="13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18" w15:restartNumberingAfterBreak="0">
    <w:nsid w:val="34654F1E"/>
    <w:multiLevelType w:val="hybridMultilevel"/>
    <w:tmpl w:val="D5720ED6"/>
    <w:lvl w:ilvl="0" w:tplc="B4F247D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B793A"/>
    <w:multiLevelType w:val="hybridMultilevel"/>
    <w:tmpl w:val="009EF6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CA411AD"/>
    <w:multiLevelType w:val="hybridMultilevel"/>
    <w:tmpl w:val="BDF293FA"/>
    <w:lvl w:ilvl="0" w:tplc="E356E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354806"/>
    <w:multiLevelType w:val="hybridMultilevel"/>
    <w:tmpl w:val="A156F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9F090C"/>
    <w:multiLevelType w:val="hybridMultilevel"/>
    <w:tmpl w:val="73F028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36F35C7"/>
    <w:multiLevelType w:val="hybridMultilevel"/>
    <w:tmpl w:val="9396825E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45A6F4A"/>
    <w:multiLevelType w:val="multilevel"/>
    <w:tmpl w:val="8208D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6A5822"/>
    <w:multiLevelType w:val="hybridMultilevel"/>
    <w:tmpl w:val="9C6085BA"/>
    <w:lvl w:ilvl="0" w:tplc="04190001">
      <w:start w:val="1"/>
      <w:numFmt w:val="bullet"/>
      <w:lvlText w:val=""/>
      <w:lvlJc w:val="left"/>
      <w:pPr>
        <w:ind w:left="13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26" w15:restartNumberingAfterBreak="0">
    <w:nsid w:val="4FAB2993"/>
    <w:multiLevelType w:val="hybridMultilevel"/>
    <w:tmpl w:val="4D344E10"/>
    <w:lvl w:ilvl="0" w:tplc="E302484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187F08"/>
    <w:multiLevelType w:val="hybridMultilevel"/>
    <w:tmpl w:val="40A69B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05510FF"/>
    <w:multiLevelType w:val="hybridMultilevel"/>
    <w:tmpl w:val="744E609E"/>
    <w:lvl w:ilvl="0" w:tplc="0419000F">
      <w:start w:val="1"/>
      <w:numFmt w:val="decimal"/>
      <w:lvlText w:val="%1."/>
      <w:lvlJc w:val="left"/>
      <w:pPr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9" w15:restartNumberingAfterBreak="0">
    <w:nsid w:val="52D034E4"/>
    <w:multiLevelType w:val="hybridMultilevel"/>
    <w:tmpl w:val="8A5A00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BA3664"/>
    <w:multiLevelType w:val="hybridMultilevel"/>
    <w:tmpl w:val="C62E7D80"/>
    <w:lvl w:ilvl="0" w:tplc="C414DF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676A9"/>
    <w:multiLevelType w:val="hybridMultilevel"/>
    <w:tmpl w:val="72CECBFE"/>
    <w:lvl w:ilvl="0" w:tplc="0419000F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F31B79"/>
    <w:multiLevelType w:val="hybridMultilevel"/>
    <w:tmpl w:val="396EB118"/>
    <w:lvl w:ilvl="0" w:tplc="04190001">
      <w:start w:val="1"/>
      <w:numFmt w:val="bullet"/>
      <w:lvlText w:val=""/>
      <w:lvlJc w:val="left"/>
      <w:pPr>
        <w:ind w:left="13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33" w15:restartNumberingAfterBreak="0">
    <w:nsid w:val="63B97463"/>
    <w:multiLevelType w:val="hybridMultilevel"/>
    <w:tmpl w:val="9D265BCE"/>
    <w:lvl w:ilvl="0" w:tplc="04190001">
      <w:start w:val="1"/>
      <w:numFmt w:val="bullet"/>
      <w:lvlText w:val=""/>
      <w:lvlJc w:val="left"/>
      <w:pPr>
        <w:ind w:left="13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34" w15:restartNumberingAfterBreak="0">
    <w:nsid w:val="649569C6"/>
    <w:multiLevelType w:val="hybridMultilevel"/>
    <w:tmpl w:val="2C2C178C"/>
    <w:lvl w:ilvl="0" w:tplc="04190001">
      <w:start w:val="1"/>
      <w:numFmt w:val="bullet"/>
      <w:lvlText w:val=""/>
      <w:lvlJc w:val="left"/>
      <w:pPr>
        <w:ind w:left="13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35" w15:restartNumberingAfterBreak="0">
    <w:nsid w:val="67033689"/>
    <w:multiLevelType w:val="hybridMultilevel"/>
    <w:tmpl w:val="CE460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A3238C"/>
    <w:multiLevelType w:val="multilevel"/>
    <w:tmpl w:val="EAB8491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6FBD72A4"/>
    <w:multiLevelType w:val="multilevel"/>
    <w:tmpl w:val="4506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3B774D6"/>
    <w:multiLevelType w:val="hybridMultilevel"/>
    <w:tmpl w:val="1D00D07E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6015BA1"/>
    <w:multiLevelType w:val="hybridMultilevel"/>
    <w:tmpl w:val="EBA0E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7F96287"/>
    <w:multiLevelType w:val="multilevel"/>
    <w:tmpl w:val="4506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9091FC7"/>
    <w:multiLevelType w:val="hybridMultilevel"/>
    <w:tmpl w:val="95A8FCA2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AEC7634"/>
    <w:multiLevelType w:val="multilevel"/>
    <w:tmpl w:val="EEBC32B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3" w15:restartNumberingAfterBreak="0">
    <w:nsid w:val="7B1E7E0B"/>
    <w:multiLevelType w:val="multilevel"/>
    <w:tmpl w:val="924CE800"/>
    <w:lvl w:ilvl="0">
      <w:start w:val="1"/>
      <w:numFmt w:val="decimal"/>
      <w:lvlText w:val="%1"/>
      <w:lvlJc w:val="left"/>
      <w:pPr>
        <w:ind w:left="102" w:hanging="64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3" w:hanging="64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2"/>
      <w:numFmt w:val="decimal"/>
      <w:lvlText w:val="%3."/>
      <w:lvlJc w:val="left"/>
      <w:pPr>
        <w:ind w:left="1263"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3">
      <w:start w:val="1"/>
      <w:numFmt w:val="decimal"/>
      <w:lvlText w:val="%3.%4."/>
      <w:lvlJc w:val="left"/>
      <w:pPr>
        <w:ind w:left="524" w:hanging="52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4">
      <w:start w:val="1"/>
      <w:numFmt w:val="bullet"/>
      <w:lvlText w:val=""/>
      <w:lvlJc w:val="left"/>
      <w:pPr>
        <w:ind w:left="1530" w:hanging="360"/>
      </w:pPr>
      <w:rPr>
        <w:rFonts w:ascii="Symbol" w:eastAsia="Symbol" w:hAnsi="Symbol" w:hint="default"/>
        <w:w w:val="99"/>
        <w:sz w:val="26"/>
        <w:szCs w:val="26"/>
      </w:rPr>
    </w:lvl>
    <w:lvl w:ilvl="5">
      <w:start w:val="1"/>
      <w:numFmt w:val="bullet"/>
      <w:lvlText w:val="•"/>
      <w:lvlJc w:val="left"/>
      <w:pPr>
        <w:ind w:left="45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7" w:hanging="360"/>
      </w:pPr>
      <w:rPr>
        <w:rFonts w:hint="default"/>
      </w:rPr>
    </w:lvl>
  </w:abstractNum>
  <w:abstractNum w:abstractNumId="44" w15:restartNumberingAfterBreak="0">
    <w:nsid w:val="7DA85E21"/>
    <w:multiLevelType w:val="hybridMultilevel"/>
    <w:tmpl w:val="EB62BAC2"/>
    <w:lvl w:ilvl="0" w:tplc="04190001">
      <w:start w:val="1"/>
      <w:numFmt w:val="bullet"/>
      <w:lvlText w:val=""/>
      <w:lvlJc w:val="left"/>
      <w:pPr>
        <w:ind w:left="12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45" w15:restartNumberingAfterBreak="0">
    <w:nsid w:val="7E137BBF"/>
    <w:multiLevelType w:val="hybridMultilevel"/>
    <w:tmpl w:val="CD086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2364A3"/>
    <w:multiLevelType w:val="hybridMultilevel"/>
    <w:tmpl w:val="2D765798"/>
    <w:lvl w:ilvl="0" w:tplc="04190001">
      <w:start w:val="1"/>
      <w:numFmt w:val="bullet"/>
      <w:lvlText w:val=""/>
      <w:lvlJc w:val="left"/>
      <w:pPr>
        <w:ind w:left="13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47" w15:restartNumberingAfterBreak="0">
    <w:nsid w:val="7FBF2634"/>
    <w:multiLevelType w:val="multilevel"/>
    <w:tmpl w:val="8DA20FF4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5"/>
  </w:num>
  <w:num w:numId="2">
    <w:abstractNumId w:val="30"/>
  </w:num>
  <w:num w:numId="3">
    <w:abstractNumId w:val="40"/>
  </w:num>
  <w:num w:numId="4">
    <w:abstractNumId w:val="7"/>
  </w:num>
  <w:num w:numId="5">
    <w:abstractNumId w:val="9"/>
  </w:num>
  <w:num w:numId="6">
    <w:abstractNumId w:val="37"/>
  </w:num>
  <w:num w:numId="7">
    <w:abstractNumId w:val="11"/>
  </w:num>
  <w:num w:numId="8">
    <w:abstractNumId w:val="18"/>
  </w:num>
  <w:num w:numId="9">
    <w:abstractNumId w:val="20"/>
  </w:num>
  <w:num w:numId="10">
    <w:abstractNumId w:val="39"/>
  </w:num>
  <w:num w:numId="11">
    <w:abstractNumId w:val="23"/>
  </w:num>
  <w:num w:numId="12">
    <w:abstractNumId w:val="38"/>
  </w:num>
  <w:num w:numId="13">
    <w:abstractNumId w:val="41"/>
  </w:num>
  <w:num w:numId="14">
    <w:abstractNumId w:val="28"/>
  </w:num>
  <w:num w:numId="15">
    <w:abstractNumId w:val="8"/>
  </w:num>
  <w:num w:numId="16">
    <w:abstractNumId w:val="45"/>
  </w:num>
  <w:num w:numId="17">
    <w:abstractNumId w:val="22"/>
  </w:num>
  <w:num w:numId="18">
    <w:abstractNumId w:val="29"/>
  </w:num>
  <w:num w:numId="19">
    <w:abstractNumId w:val="0"/>
  </w:num>
  <w:num w:numId="20">
    <w:abstractNumId w:val="47"/>
  </w:num>
  <w:num w:numId="21">
    <w:abstractNumId w:val="14"/>
  </w:num>
  <w:num w:numId="22">
    <w:abstractNumId w:val="21"/>
  </w:num>
  <w:num w:numId="23">
    <w:abstractNumId w:val="12"/>
  </w:num>
  <w:num w:numId="24">
    <w:abstractNumId w:val="16"/>
  </w:num>
  <w:num w:numId="25">
    <w:abstractNumId w:val="1"/>
  </w:num>
  <w:num w:numId="26">
    <w:abstractNumId w:val="43"/>
  </w:num>
  <w:num w:numId="27">
    <w:abstractNumId w:val="13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0"/>
  </w:num>
  <w:num w:numId="31">
    <w:abstractNumId w:val="4"/>
  </w:num>
  <w:num w:numId="32">
    <w:abstractNumId w:val="36"/>
  </w:num>
  <w:num w:numId="33">
    <w:abstractNumId w:val="42"/>
  </w:num>
  <w:num w:numId="34">
    <w:abstractNumId w:val="2"/>
  </w:num>
  <w:num w:numId="35">
    <w:abstractNumId w:val="31"/>
  </w:num>
  <w:num w:numId="36">
    <w:abstractNumId w:val="6"/>
  </w:num>
  <w:num w:numId="37">
    <w:abstractNumId w:val="24"/>
  </w:num>
  <w:num w:numId="38">
    <w:abstractNumId w:val="19"/>
  </w:num>
  <w:num w:numId="39">
    <w:abstractNumId w:val="27"/>
  </w:num>
  <w:num w:numId="40">
    <w:abstractNumId w:val="3"/>
  </w:num>
  <w:num w:numId="41">
    <w:abstractNumId w:val="44"/>
  </w:num>
  <w:num w:numId="42">
    <w:abstractNumId w:val="34"/>
  </w:num>
  <w:num w:numId="43">
    <w:abstractNumId w:val="25"/>
  </w:num>
  <w:num w:numId="44">
    <w:abstractNumId w:val="15"/>
  </w:num>
  <w:num w:numId="45">
    <w:abstractNumId w:val="46"/>
  </w:num>
  <w:num w:numId="46">
    <w:abstractNumId w:val="32"/>
  </w:num>
  <w:num w:numId="47">
    <w:abstractNumId w:val="33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B5E"/>
    <w:rsid w:val="0004124C"/>
    <w:rsid w:val="000514CB"/>
    <w:rsid w:val="0005575A"/>
    <w:rsid w:val="00057999"/>
    <w:rsid w:val="0007655E"/>
    <w:rsid w:val="00090320"/>
    <w:rsid w:val="0009104D"/>
    <w:rsid w:val="000A264E"/>
    <w:rsid w:val="000A3F1B"/>
    <w:rsid w:val="000B34C7"/>
    <w:rsid w:val="000B3EAE"/>
    <w:rsid w:val="000C169A"/>
    <w:rsid w:val="000C654D"/>
    <w:rsid w:val="000D32D1"/>
    <w:rsid w:val="000F03E6"/>
    <w:rsid w:val="000F1074"/>
    <w:rsid w:val="000F1A8F"/>
    <w:rsid w:val="00114D74"/>
    <w:rsid w:val="0013345D"/>
    <w:rsid w:val="001502A9"/>
    <w:rsid w:val="001517B2"/>
    <w:rsid w:val="00155334"/>
    <w:rsid w:val="0017369B"/>
    <w:rsid w:val="00193949"/>
    <w:rsid w:val="00194C29"/>
    <w:rsid w:val="001B1116"/>
    <w:rsid w:val="001B3EAF"/>
    <w:rsid w:val="001C6862"/>
    <w:rsid w:val="001D17B1"/>
    <w:rsid w:val="001F113B"/>
    <w:rsid w:val="00226510"/>
    <w:rsid w:val="0023568B"/>
    <w:rsid w:val="002524CD"/>
    <w:rsid w:val="002604D8"/>
    <w:rsid w:val="00261352"/>
    <w:rsid w:val="00263EE6"/>
    <w:rsid w:val="002661DC"/>
    <w:rsid w:val="002911A9"/>
    <w:rsid w:val="002A2F25"/>
    <w:rsid w:val="002C30E0"/>
    <w:rsid w:val="002C51F6"/>
    <w:rsid w:val="002D1BB6"/>
    <w:rsid w:val="002E2BAE"/>
    <w:rsid w:val="002F02FD"/>
    <w:rsid w:val="002F0CF8"/>
    <w:rsid w:val="00307A29"/>
    <w:rsid w:val="00311E0D"/>
    <w:rsid w:val="00342D7F"/>
    <w:rsid w:val="003453E1"/>
    <w:rsid w:val="00362A7A"/>
    <w:rsid w:val="003925F2"/>
    <w:rsid w:val="003A4749"/>
    <w:rsid w:val="003C434A"/>
    <w:rsid w:val="003E551A"/>
    <w:rsid w:val="0049644B"/>
    <w:rsid w:val="0049781F"/>
    <w:rsid w:val="004B61FE"/>
    <w:rsid w:val="004C69E3"/>
    <w:rsid w:val="004F157F"/>
    <w:rsid w:val="004F4C5E"/>
    <w:rsid w:val="005265C6"/>
    <w:rsid w:val="005578FF"/>
    <w:rsid w:val="00563501"/>
    <w:rsid w:val="00567875"/>
    <w:rsid w:val="00570C59"/>
    <w:rsid w:val="005A032B"/>
    <w:rsid w:val="005D2AB8"/>
    <w:rsid w:val="005E0CE2"/>
    <w:rsid w:val="005E4F1B"/>
    <w:rsid w:val="005F1AC0"/>
    <w:rsid w:val="006032AF"/>
    <w:rsid w:val="00611CA9"/>
    <w:rsid w:val="00614352"/>
    <w:rsid w:val="00626464"/>
    <w:rsid w:val="0065410F"/>
    <w:rsid w:val="0067774B"/>
    <w:rsid w:val="0068130C"/>
    <w:rsid w:val="00685C0F"/>
    <w:rsid w:val="00687C30"/>
    <w:rsid w:val="006B5E9B"/>
    <w:rsid w:val="006B5EB2"/>
    <w:rsid w:val="006C712E"/>
    <w:rsid w:val="006D10BA"/>
    <w:rsid w:val="007030C5"/>
    <w:rsid w:val="00732441"/>
    <w:rsid w:val="00740587"/>
    <w:rsid w:val="00742786"/>
    <w:rsid w:val="0074319B"/>
    <w:rsid w:val="0075374A"/>
    <w:rsid w:val="00756DD9"/>
    <w:rsid w:val="00762A33"/>
    <w:rsid w:val="007638CC"/>
    <w:rsid w:val="007909B0"/>
    <w:rsid w:val="0079339B"/>
    <w:rsid w:val="007A0157"/>
    <w:rsid w:val="007C1ACF"/>
    <w:rsid w:val="007E0602"/>
    <w:rsid w:val="007E36AB"/>
    <w:rsid w:val="007E483C"/>
    <w:rsid w:val="007E7D4C"/>
    <w:rsid w:val="0080685E"/>
    <w:rsid w:val="00813AFB"/>
    <w:rsid w:val="00814BE1"/>
    <w:rsid w:val="008326EC"/>
    <w:rsid w:val="00833F53"/>
    <w:rsid w:val="00867D1F"/>
    <w:rsid w:val="00875D2F"/>
    <w:rsid w:val="00884638"/>
    <w:rsid w:val="008B62D6"/>
    <w:rsid w:val="008E3726"/>
    <w:rsid w:val="008F0CCB"/>
    <w:rsid w:val="009025FE"/>
    <w:rsid w:val="00903F0E"/>
    <w:rsid w:val="00904FBB"/>
    <w:rsid w:val="00910FFC"/>
    <w:rsid w:val="009148DF"/>
    <w:rsid w:val="009149FB"/>
    <w:rsid w:val="009204FC"/>
    <w:rsid w:val="00926298"/>
    <w:rsid w:val="00945108"/>
    <w:rsid w:val="009556CA"/>
    <w:rsid w:val="00965621"/>
    <w:rsid w:val="00967C6A"/>
    <w:rsid w:val="00974502"/>
    <w:rsid w:val="00982F2A"/>
    <w:rsid w:val="00993050"/>
    <w:rsid w:val="00996DB6"/>
    <w:rsid w:val="009C1360"/>
    <w:rsid w:val="009E4DB9"/>
    <w:rsid w:val="009F261B"/>
    <w:rsid w:val="00A05A82"/>
    <w:rsid w:val="00A45DAB"/>
    <w:rsid w:val="00A45E2A"/>
    <w:rsid w:val="00A47EDD"/>
    <w:rsid w:val="00A61D4B"/>
    <w:rsid w:val="00A673EE"/>
    <w:rsid w:val="00A9687A"/>
    <w:rsid w:val="00AC0F49"/>
    <w:rsid w:val="00AE2A77"/>
    <w:rsid w:val="00AF364D"/>
    <w:rsid w:val="00AF583E"/>
    <w:rsid w:val="00B2086D"/>
    <w:rsid w:val="00B46311"/>
    <w:rsid w:val="00B532C0"/>
    <w:rsid w:val="00B66B1F"/>
    <w:rsid w:val="00B76AAB"/>
    <w:rsid w:val="00BA002D"/>
    <w:rsid w:val="00BA5738"/>
    <w:rsid w:val="00BD555D"/>
    <w:rsid w:val="00BD73AC"/>
    <w:rsid w:val="00BF3348"/>
    <w:rsid w:val="00C20B5E"/>
    <w:rsid w:val="00C24A4A"/>
    <w:rsid w:val="00C31269"/>
    <w:rsid w:val="00C660D2"/>
    <w:rsid w:val="00C7017A"/>
    <w:rsid w:val="00C845B0"/>
    <w:rsid w:val="00CB161F"/>
    <w:rsid w:val="00CF2BA1"/>
    <w:rsid w:val="00D1253F"/>
    <w:rsid w:val="00D21DF6"/>
    <w:rsid w:val="00D2600C"/>
    <w:rsid w:val="00D61F04"/>
    <w:rsid w:val="00D71CD4"/>
    <w:rsid w:val="00D7286A"/>
    <w:rsid w:val="00D749ED"/>
    <w:rsid w:val="00D97CA5"/>
    <w:rsid w:val="00DA3C02"/>
    <w:rsid w:val="00DD479A"/>
    <w:rsid w:val="00DD6438"/>
    <w:rsid w:val="00DD6FE6"/>
    <w:rsid w:val="00DD7836"/>
    <w:rsid w:val="00E23738"/>
    <w:rsid w:val="00E72320"/>
    <w:rsid w:val="00E83289"/>
    <w:rsid w:val="00F20293"/>
    <w:rsid w:val="00F22342"/>
    <w:rsid w:val="00F32C51"/>
    <w:rsid w:val="00F675C6"/>
    <w:rsid w:val="00F83E5D"/>
    <w:rsid w:val="00F90BD7"/>
    <w:rsid w:val="00FC0349"/>
    <w:rsid w:val="00FC2769"/>
    <w:rsid w:val="00FC4147"/>
    <w:rsid w:val="00FE7C69"/>
    <w:rsid w:val="00FF5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0366E"/>
  <w15:docId w15:val="{DA58D18B-E83D-4FA8-B0DD-9E27DCD2C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0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C20B5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0B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20B5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acttext">
    <w:name w:val="norm_act_text"/>
    <w:basedOn w:val="a"/>
    <w:rsid w:val="00C2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0B5E"/>
  </w:style>
  <w:style w:type="character" w:styleId="a3">
    <w:name w:val="Hyperlink"/>
    <w:basedOn w:val="a0"/>
    <w:uiPriority w:val="99"/>
    <w:semiHidden/>
    <w:unhideWhenUsed/>
    <w:rsid w:val="00C20B5E"/>
    <w:rPr>
      <w:color w:val="0000FF"/>
      <w:u w:val="single"/>
    </w:rPr>
  </w:style>
  <w:style w:type="character" w:styleId="a4">
    <w:name w:val="Emphasis"/>
    <w:basedOn w:val="a0"/>
    <w:uiPriority w:val="20"/>
    <w:qFormat/>
    <w:rsid w:val="00C20B5E"/>
    <w:rPr>
      <w:i/>
      <w:iCs/>
    </w:rPr>
  </w:style>
  <w:style w:type="paragraph" w:styleId="a5">
    <w:name w:val="Body Text"/>
    <w:basedOn w:val="a"/>
    <w:link w:val="a6"/>
    <w:uiPriority w:val="99"/>
    <w:rsid w:val="005578FF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5578FF"/>
    <w:rPr>
      <w:rFonts w:ascii="Times New Roman" w:eastAsia="Times New Roman" w:hAnsi="Times New Roman" w:cs="Times New Roman"/>
      <w:sz w:val="48"/>
      <w:szCs w:val="24"/>
    </w:rPr>
  </w:style>
  <w:style w:type="paragraph" w:styleId="a7">
    <w:name w:val="List Paragraph"/>
    <w:basedOn w:val="a"/>
    <w:uiPriority w:val="34"/>
    <w:qFormat/>
    <w:rsid w:val="006B5E9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32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244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60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604D8"/>
  </w:style>
  <w:style w:type="paragraph" w:styleId="ac">
    <w:name w:val="footer"/>
    <w:basedOn w:val="a"/>
    <w:link w:val="ad"/>
    <w:uiPriority w:val="99"/>
    <w:unhideWhenUsed/>
    <w:rsid w:val="00260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604D8"/>
  </w:style>
  <w:style w:type="paragraph" w:customStyle="1" w:styleId="Default">
    <w:name w:val="Default"/>
    <w:rsid w:val="002265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875D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875D2F"/>
    <w:rPr>
      <w:rFonts w:ascii="Times New Roman" w:hAnsi="Times New Roman" w:cs="Times New Roman"/>
      <w:b/>
      <w:bCs/>
      <w:sz w:val="22"/>
      <w:szCs w:val="22"/>
    </w:rPr>
  </w:style>
  <w:style w:type="table" w:styleId="ae">
    <w:name w:val="Table Grid"/>
    <w:basedOn w:val="a1"/>
    <w:uiPriority w:val="59"/>
    <w:rsid w:val="00875D2F"/>
    <w:pPr>
      <w:spacing w:after="0" w:line="240" w:lineRule="auto"/>
    </w:pPr>
    <w:rPr>
      <w:rFonts w:asci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qFormat/>
    <w:rsid w:val="00BD73A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rsid w:val="00BD73A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5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965DF-5073-4817-AD67-E9F371687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5069</Words>
  <Characters>28896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Teacher</cp:lastModifiedBy>
  <cp:revision>4</cp:revision>
  <cp:lastPrinted>2023-03-16T14:43:00Z</cp:lastPrinted>
  <dcterms:created xsi:type="dcterms:W3CDTF">2022-08-26T13:29:00Z</dcterms:created>
  <dcterms:modified xsi:type="dcterms:W3CDTF">2023-03-16T14:44:00Z</dcterms:modified>
</cp:coreProperties>
</file>